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14" w:rsidRPr="005378FD" w:rsidRDefault="005378FD" w:rsidP="005378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FangSong" w:cs="Times New Roman"/>
          <w:b/>
          <w:bCs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</w:pPr>
      <w:r w:rsidRPr="005378FD">
        <w:rPr>
          <w:rFonts w:eastAsia="FangSong" w:cs="Times New Roman"/>
          <w:b/>
          <w:bCs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МОЙ</w:t>
      </w:r>
      <w:r>
        <w:rPr>
          <w:rFonts w:eastAsia="FangSong" w:cs="Times New Roman"/>
          <w:b/>
          <w:bCs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 xml:space="preserve"> ЛУЧШИЙ ПРОЕКТ</w:t>
      </w:r>
    </w:p>
    <w:p w:rsidR="005378FD" w:rsidRDefault="005378FD" w:rsidP="00343C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«</w:t>
      </w:r>
      <w:r w:rsidR="000A63DD"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Теа</w:t>
      </w:r>
      <w:r w:rsidR="00343C14"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трализованная</w:t>
      </w:r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 xml:space="preserve"> деятельность,</w:t>
      </w:r>
      <w:r w:rsidR="00343C14"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 xml:space="preserve">как средство </w:t>
      </w:r>
      <w:proofErr w:type="gramStart"/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всестороннего</w:t>
      </w:r>
      <w:proofErr w:type="gramEnd"/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0A63DD" w:rsidRPr="005378FD" w:rsidRDefault="00416B4A" w:rsidP="00343C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р</w:t>
      </w:r>
      <w:r w:rsidR="005378FD"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азв</w:t>
      </w:r>
      <w:r w:rsid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>ития ребенка дошкольного возраста</w:t>
      </w:r>
      <w:r w:rsidR="00343C14" w:rsidRPr="005378FD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bdr w:val="none" w:sz="0" w:space="0" w:color="auto" w:frame="1"/>
          <w:lang w:eastAsia="ru-RU"/>
        </w:rPr>
        <w:t xml:space="preserve"> »</w:t>
      </w:r>
    </w:p>
    <w:p w:rsidR="00343C14" w:rsidRPr="00343C14" w:rsidRDefault="00343C14" w:rsidP="00343C1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Обобщение опытом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подготовила</w:t>
      </w:r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43C14" w:rsidRPr="00343C14" w:rsidRDefault="00343C14" w:rsidP="00343C1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оспитатель </w:t>
      </w:r>
      <w:proofErr w:type="gramStart"/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старшей</w:t>
      </w:r>
      <w:proofErr w:type="gramEnd"/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43C14" w:rsidRDefault="00343C14" w:rsidP="00343C1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343C14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разновозрастной группы</w:t>
      </w:r>
    </w:p>
    <w:p w:rsidR="00343C14" w:rsidRPr="00343C14" w:rsidRDefault="00343C14" w:rsidP="00343C1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Гасангусейнова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М.Т.</w:t>
      </w:r>
    </w:p>
    <w:p w:rsidR="00343C14" w:rsidRPr="00821A78" w:rsidRDefault="00343C14" w:rsidP="009B035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3DD" w:rsidRPr="00821A78" w:rsidRDefault="000A63DD" w:rsidP="000A63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“Театр – это волшебный мир.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дает уроки красоты, морали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нравственности.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чем они богаче, тем успешнее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идет развитие духовного мира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детей…” 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1A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(Б. М. Теплов)</w:t>
      </w:r>
    </w:p>
    <w:p w:rsid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 – это средство эмоционально-эстетического воспитания детей в детском саду. Театрализованная 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т.д.).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 в детском саду научит ребенка видеть прекрасное в жизни и в людях, зародит стремление самому нести в жизнь прекрасное и доброе. Таким образом, театр помогает ребенку развиваться всесторонне.</w:t>
      </w:r>
    </w:p>
    <w:p w:rsidR="00065AAB" w:rsidRDefault="00065AAB" w:rsidP="00065AAB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609883" cy="3456000"/>
            <wp:effectExtent l="19050" t="0" r="217" b="0"/>
            <wp:docPr id="1" name="Рисунок 0" descr="IMG-201811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4-WA0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883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AAB" w:rsidRDefault="00A40FE8" w:rsidP="00A40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жизнь ребёнка насыщена игрой, каждый ребёнок хочет сыграть в ней свою роль. В игре ребёнок не только получает информацию об окружающем мире, законах общества, красоте человеческих отношений, но и учится жить в этом мире, </w:t>
      </w:r>
      <w:hyperlink r:id="rId7" w:tooltip="Методические рекомендации по теме : «пожарная безопасность»" w:history="1">
        <w:r w:rsidRPr="00AB053B">
          <w:rPr>
            <w:rStyle w:val="a4"/>
            <w:color w:val="auto"/>
            <w:sz w:val="28"/>
            <w:szCs w:val="28"/>
          </w:rPr>
          <w:t>строить взаимоотношения с окружающими</w:t>
        </w:r>
      </w:hyperlink>
      <w:r w:rsidRPr="00AB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это в свою очередь, требует творческой </w:t>
      </w:r>
      <w:r w:rsidRPr="00AB05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активности личности, умения держать себя в обществе.</w:t>
      </w:r>
      <w:r w:rsidRPr="00AB05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озабочены поиском нетрадиционных путей в творческом взаимодействии с детьми.</w:t>
      </w:r>
    </w:p>
    <w:p w:rsidR="00065AAB" w:rsidRDefault="00A40FE8" w:rsidP="00065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сделать каждое занятие с ребенком интересным и увлекательным, просто и ненавязчиво рассказать ему о самом главном –</w:t>
      </w: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красоте и многообразии этого мира, как интересно можно жить в нем?</w:t>
      </w: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научить ребенка всему, что ему пригодится в этой сложной современной жизни? Как воспитать и развить основные его способности</w:t>
      </w:r>
      <w:r w:rsidR="00065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слышать, видеть, чувствовать, </w:t>
      </w:r>
      <w:r w:rsidRPr="00065AAB">
        <w:rPr>
          <w:rFonts w:ascii="Times New Roman" w:hAnsi="Times New Roman" w:cs="Times New Roman"/>
          <w:sz w:val="28"/>
          <w:szCs w:val="28"/>
        </w:rPr>
        <w:t>понимать, фантазировать и придумывать?</w:t>
      </w:r>
      <w:r w:rsidRPr="00065AAB">
        <w:rPr>
          <w:rFonts w:ascii="Times New Roman" w:hAnsi="Times New Roman" w:cs="Times New Roman"/>
          <w:sz w:val="28"/>
          <w:szCs w:val="28"/>
        </w:rPr>
        <w:br/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  <w:r w:rsidRPr="00065AAB">
        <w:rPr>
          <w:rFonts w:ascii="Times New Roman" w:hAnsi="Times New Roman" w:cs="Times New Roman"/>
          <w:sz w:val="28"/>
          <w:szCs w:val="28"/>
        </w:rPr>
        <w:br/>
        <w:t>Именно театрализованная деятельность позволяет решать многие педагогические задачи, касающиеся формирования выразительности речи ребенка, ин</w:t>
      </w:r>
      <w:r w:rsidR="00080984">
        <w:rPr>
          <w:rFonts w:ascii="Times New Roman" w:hAnsi="Times New Roman" w:cs="Times New Roman"/>
          <w:sz w:val="28"/>
          <w:szCs w:val="28"/>
        </w:rPr>
        <w:t>теллектуального и художественн</w:t>
      </w:r>
      <w:proofErr w:type="gramStart"/>
      <w:r w:rsidR="00080984">
        <w:rPr>
          <w:rFonts w:ascii="Times New Roman" w:hAnsi="Times New Roman" w:cs="Times New Roman"/>
          <w:sz w:val="28"/>
          <w:szCs w:val="28"/>
        </w:rPr>
        <w:t>о</w:t>
      </w:r>
      <w:r w:rsidRPr="00065A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65AAB">
        <w:rPr>
          <w:rFonts w:ascii="Times New Roman" w:hAnsi="Times New Roman" w:cs="Times New Roman"/>
          <w:sz w:val="28"/>
          <w:szCs w:val="28"/>
        </w:rPr>
        <w:t xml:space="preserve"> эстетического воспитания. </w:t>
      </w:r>
      <w:r w:rsidRPr="00065AAB">
        <w:rPr>
          <w:rFonts w:ascii="Times New Roman" w:hAnsi="Times New Roman" w:cs="Times New Roman"/>
          <w:sz w:val="28"/>
          <w:szCs w:val="28"/>
        </w:rPr>
        <w:br/>
        <w:t>Тяга ребенка к театральному действию бесспорна и несомненна. Само театрализованное действие своей динамикой больше всего соответствует динамики</w:t>
      </w:r>
      <w:r w:rsidR="00080984">
        <w:rPr>
          <w:rFonts w:ascii="Times New Roman" w:hAnsi="Times New Roman" w:cs="Times New Roman"/>
          <w:sz w:val="28"/>
          <w:szCs w:val="28"/>
        </w:rPr>
        <w:t xml:space="preserve"> детского душевного организма. </w:t>
      </w:r>
      <w:r w:rsidRPr="00065AAB">
        <w:rPr>
          <w:rFonts w:ascii="Times New Roman" w:hAnsi="Times New Roman" w:cs="Times New Roman"/>
          <w:sz w:val="28"/>
          <w:szCs w:val="28"/>
        </w:rPr>
        <w:t>Ребенок с ранних лет –</w:t>
      </w:r>
      <w:r w:rsidRPr="00065AAB">
        <w:rPr>
          <w:rFonts w:ascii="Times New Roman" w:hAnsi="Times New Roman" w:cs="Times New Roman"/>
          <w:sz w:val="28"/>
          <w:szCs w:val="28"/>
        </w:rPr>
        <w:br/>
        <w:t>с года, с двух лет любит наблюдать, и сам быть участником «театрального события». Хорошо всем известная приговорка «Сорока белобок</w:t>
      </w:r>
      <w:r w:rsidR="00080984">
        <w:rPr>
          <w:rFonts w:ascii="Times New Roman" w:hAnsi="Times New Roman" w:cs="Times New Roman"/>
          <w:sz w:val="28"/>
          <w:szCs w:val="28"/>
        </w:rPr>
        <w:t xml:space="preserve">а, кашу варила, деток кормила», </w:t>
      </w:r>
      <w:r w:rsidRPr="00065AAB">
        <w:rPr>
          <w:rFonts w:ascii="Times New Roman" w:hAnsi="Times New Roman" w:cs="Times New Roman"/>
          <w:sz w:val="28"/>
          <w:szCs w:val="28"/>
        </w:rPr>
        <w:t>«Идёт коза рогатая…»</w:t>
      </w:r>
      <w:r w:rsidRPr="00065AAB">
        <w:rPr>
          <w:rFonts w:ascii="Times New Roman" w:hAnsi="Times New Roman" w:cs="Times New Roman"/>
          <w:sz w:val="28"/>
          <w:szCs w:val="28"/>
        </w:rPr>
        <w:br/>
        <w:t>Что это такое как не маленький театр, малыш мгновенно сам перевоплощается в эту сороку, и кашку варит, и деток кормит. И чем старше он становится, тем с большим интересом он тянется к театру: и тому, что ему показывают, и к тому действию, в котором сам он выступает как артист</w:t>
      </w:r>
      <w:proofErr w:type="gramStart"/>
      <w:r w:rsidRPr="00065AAB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065AAB">
        <w:rPr>
          <w:rFonts w:ascii="Times New Roman" w:hAnsi="Times New Roman" w:cs="Times New Roman"/>
          <w:sz w:val="28"/>
          <w:szCs w:val="28"/>
        </w:rPr>
        <w:t>частвуя в театрализованных играх, дети становятся участниками разных событий из жизни людей, животных, растений, что дает им возможность глубже познать</w:t>
      </w:r>
      <w:r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окружающий мир. Одновременно театрализованная игра прививает ребенку устойчивый интерес к родно</w:t>
      </w:r>
      <w:r w:rsidR="00AB053B" w:rsidRPr="00AB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культуре, литературе, театру.</w:t>
      </w:r>
    </w:p>
    <w:p w:rsidR="00080984" w:rsidRPr="00AB053B" w:rsidRDefault="00080984" w:rsidP="00065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7289" cy="3362325"/>
            <wp:effectExtent l="19050" t="0" r="211" b="0"/>
            <wp:docPr id="2" name="Рисунок 1" descr="IMG-201901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09-WA0012.jpg"/>
                    <pic:cNvPicPr/>
                  </pic:nvPicPr>
                  <pic:blipFill>
                    <a:blip r:embed="rId8" cstate="print"/>
                    <a:srcRect t="6489" r="-95" b="26145"/>
                    <a:stretch>
                      <a:fillRect/>
                    </a:stretch>
                  </pic:blipFill>
                  <pic:spPr>
                    <a:xfrm>
                      <a:off x="0" y="0"/>
                      <a:ext cx="6667289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DD" w:rsidRPr="00821A78" w:rsidRDefault="000A63DD" w:rsidP="000A63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Организовать реализацию данных задач, через все виды детской деятельности, направленных на формирование в детях творческого начала и личности ребенка.</w:t>
      </w:r>
    </w:p>
    <w:p w:rsidR="000A63DD" w:rsidRPr="00821A78" w:rsidRDefault="000A63DD" w:rsidP="000A63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развития творческой активности детей в театрализованной деятельности (поощрять исполнительское творчество, развивать способность, свободно и раскрепощено держаться при выступлении, побуждать к импровизации средствами мимики, выразительных движений, интонации и т.д.).</w:t>
      </w:r>
    </w:p>
    <w:p w:rsidR="000A63DD" w:rsidRPr="00821A78" w:rsidRDefault="000A63DD" w:rsidP="000A63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детей к театральной культуре (знакомить с устройством театра, театральными жанрами, с разными видами кукольных театров).</w:t>
      </w:r>
    </w:p>
    <w:p w:rsidR="000A63DD" w:rsidRPr="00821A78" w:rsidRDefault="000A63DD" w:rsidP="000A63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условия для взаимосвязи театрализованной с другими видами деятельности в едином педагогическом процессе (музыкальные занятия, физкультурные досуги, экскурсии и т.д.).</w:t>
      </w:r>
    </w:p>
    <w:p w:rsidR="000A63DD" w:rsidRPr="00821A78" w:rsidRDefault="000A63DD" w:rsidP="000A63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сотрудников, организация выступления детей старших групп перед младшими).</w:t>
      </w:r>
    </w:p>
    <w:p w:rsidR="000A63DD" w:rsidRPr="00821A78" w:rsidRDefault="000A63DD" w:rsidP="000A63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самореализации каждого ребенка и созданию благоприятного микроклимата, уважения к личности маленького человека.</w:t>
      </w:r>
    </w:p>
    <w:p w:rsidR="000A63DD" w:rsidRPr="00444C4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 – одно из ярких эмоциональных средств, формирующих вкус детей. Он воздействует на воображение ребенка различными средствами: словом, действием, изобразительным искусством, музыкой, дети знакомятся с окружающим миром во всем его многообразии че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рез образы, краски, звуки, а умело, поставленные вопросы заставляют их думать, анализировать, делать выводы и обобщения.</w:t>
      </w:r>
    </w:p>
    <w:p w:rsidR="00821A78" w:rsidRPr="00821A78" w:rsidRDefault="00821A78" w:rsidP="00821A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 театрализованной деятельности в детском саду: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Воспитывать устойчивый интерес к театральной игровой деятельности;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представление детей об окружающей действительности, уточнять представление детей о предметах и явлениях, окружающих их;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Развивать диалогическую речь в процессе театральной игровой деятельности;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Учить использовать разные формы взаимодействия между детьми в театрализованной игре;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Стимулировать развитие внимания, памяти, мышления, воображения;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Расширять элементарные математические, экологические, нравственные представления посредством театральной деятельности;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Побуждать детей импровизировать на тему знакомых сказок, стихов и рассказов, придумывать новые сказки;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Развивать представление о нравственных качествах человека, эмоциональное осознание самого себя;</w:t>
      </w:r>
    </w:p>
    <w:p w:rsidR="00821A78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Воспитывать инициативы и фантазию в изготовлении кукол для собственных спектаклей.</w:t>
      </w:r>
    </w:p>
    <w:p w:rsidR="000A63DD" w:rsidRPr="00821A78" w:rsidRDefault="000A63DD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>Театральная деятельность позволяет уберечь ребенка от эстетической глухоты.</w:t>
      </w:r>
    </w:p>
    <w:p w:rsidR="000A63DD" w:rsidRDefault="000A63DD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Театрализованная деятельность</w:t>
      </w:r>
      <w:r w:rsidRPr="00821A78">
        <w:rPr>
          <w:rFonts w:ascii="Times New Roman" w:hAnsi="Times New Roman" w:cs="Times New Roman"/>
          <w:sz w:val="28"/>
          <w:szCs w:val="28"/>
          <w:lang w:eastAsia="ru-RU"/>
        </w:rPr>
        <w:t> позволяет решать многие педагогические задачи, касающиеся формированию выразительности речи, интеллектуального и художественно – эстетического воспитания. Она также является источником развития чувств, переживаний и эмоциональных открытий ребенка, приобщает его к духовному богатству. Произведения искусства заставляют волноваться, сопереживать персонажам и событиям и в процессе этого сопереживания создаются определенные отношениями моральные оценки, просто сообщаемые и усваиваемые.</w:t>
      </w:r>
    </w:p>
    <w:p w:rsidR="00065AAB" w:rsidRPr="00821A78" w:rsidRDefault="00065AAB" w:rsidP="00065AAB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2563" cy="3114675"/>
            <wp:effectExtent l="19050" t="0" r="7137" b="0"/>
            <wp:docPr id="3" name="Рисунок 2" descr="IMG-201901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09-WA0013.jpg"/>
                    <pic:cNvPicPr/>
                  </pic:nvPicPr>
                  <pic:blipFill>
                    <a:blip r:embed="rId9" cstate="print"/>
                    <a:srcRect t="5800" r="537" b="15124"/>
                    <a:stretch>
                      <a:fillRect/>
                    </a:stretch>
                  </pic:blipFill>
                  <pic:spPr>
                    <a:xfrm>
                      <a:off x="0" y="0"/>
                      <a:ext cx="5212563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DD" w:rsidRPr="00821A78" w:rsidRDefault="00821A78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21A78">
        <w:rPr>
          <w:rFonts w:ascii="Times New Roman" w:hAnsi="Times New Roman" w:cs="Times New Roman"/>
          <w:sz w:val="28"/>
          <w:szCs w:val="28"/>
          <w:lang w:eastAsia="ru-RU"/>
        </w:rPr>
        <w:t>Какие методы я применяю в свой работе в этом направлении</w:t>
      </w:r>
      <w:r w:rsidR="00343C14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0A63DD" w:rsidRPr="00821A78" w:rsidRDefault="00444C4D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Читаю сказки стараясь передать интонацией своего голоса,  </w:t>
      </w:r>
      <w:r w:rsidRPr="00821A78">
        <w:rPr>
          <w:rFonts w:ascii="Times New Roman" w:hAnsi="Times New Roman" w:cs="Times New Roman"/>
          <w:sz w:val="28"/>
          <w:szCs w:val="28"/>
          <w:lang w:eastAsia="ru-RU"/>
        </w:rPr>
        <w:t>все оттенки мыслей писателя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, сохраняя язык автора,  воздействуя</w:t>
      </w:r>
      <w:r w:rsidR="000A63DD" w:rsidRPr="00821A78">
        <w:rPr>
          <w:rFonts w:ascii="Times New Roman" w:hAnsi="Times New Roman" w:cs="Times New Roman"/>
          <w:sz w:val="28"/>
          <w:szCs w:val="28"/>
          <w:lang w:eastAsia="ru-RU"/>
        </w:rPr>
        <w:t xml:space="preserve"> на ум </w:t>
      </w:r>
      <w:r>
        <w:rPr>
          <w:rFonts w:ascii="Times New Roman" w:hAnsi="Times New Roman" w:cs="Times New Roman"/>
          <w:sz w:val="28"/>
          <w:szCs w:val="28"/>
          <w:lang w:eastAsia="ru-RU"/>
        </w:rPr>
        <w:t>и чувства  детей</w:t>
      </w:r>
      <w:r w:rsidR="000A63DD" w:rsidRPr="00821A7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A63DD" w:rsidRPr="00821A78" w:rsidRDefault="00444C4D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Рассказываю сказки и произведения наизусть</w:t>
      </w:r>
      <w:r w:rsidR="000A63DD" w:rsidRPr="00821A78">
        <w:rPr>
          <w:rFonts w:ascii="Times New Roman" w:hAnsi="Times New Roman" w:cs="Times New Roman"/>
          <w:sz w:val="28"/>
          <w:szCs w:val="28"/>
          <w:lang w:eastAsia="ru-RU"/>
        </w:rPr>
        <w:t>. Рассказывание дает большие возможности для привлечения внимания детей.</w:t>
      </w:r>
    </w:p>
    <w:p w:rsidR="000A63DD" w:rsidRPr="00821A78" w:rsidRDefault="000A63DD" w:rsidP="00821A7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21A78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821A78">
        <w:rPr>
          <w:rFonts w:ascii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821A78">
        <w:rPr>
          <w:rFonts w:ascii="Times New Roman" w:hAnsi="Times New Roman" w:cs="Times New Roman"/>
          <w:sz w:val="28"/>
          <w:szCs w:val="28"/>
          <w:lang w:eastAsia="ru-RU"/>
        </w:rPr>
        <w:t>. Этот метод можно рассматривать как средство вторичного ознакомления с художественным произведением.</w:t>
      </w:r>
    </w:p>
    <w:p w:rsidR="000A63DD" w:rsidRPr="00821A78" w:rsidRDefault="000A63DD" w:rsidP="000A63D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Заучи</w:t>
      </w:r>
      <w:r w:rsidR="003D7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вание наизусть</w:t>
      </w:r>
      <w:r w:rsidRPr="00821A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Чтение сказки с акцентированием внимания детей именно на тех чертах характера, с которыми их необходимо познакомить.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Анализ сказки на ос</w:t>
      </w:r>
      <w:r w:rsidR="0062482C">
        <w:rPr>
          <w:rFonts w:ascii="Times New Roman" w:hAnsi="Times New Roman" w:cs="Times New Roman"/>
          <w:sz w:val="28"/>
          <w:szCs w:val="28"/>
          <w:lang w:eastAsia="ru-RU"/>
        </w:rPr>
        <w:t xml:space="preserve">нове наводящих вопросов 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выделения детьми героев с различными чертами характера.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Выполнение детьми заданий по словесному описанию внешности героев сказки, их одежды.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Выполнение детьми заданий по передаче речи (манеры разговора и произношения) героев сказки на примере отдельных реплик.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Выполнение детьми заданий по созданию «предлагаемых обстоятельств» для описания обстановки и ситуаций, в которых развиваются события.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Выполнение упражнений на изображение различных эмоциональных состояний на основе имеющегося экспрессивного репертуара детей с целью его дальнейшего расширения (удивление, радость, испуг, гнев, усталость, заботу и др.).</w:t>
      </w:r>
    </w:p>
    <w:p w:rsidR="000A63DD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Проигрывание отрыв</w:t>
      </w:r>
      <w:r w:rsidR="0062482C">
        <w:rPr>
          <w:rFonts w:ascii="Times New Roman" w:hAnsi="Times New Roman" w:cs="Times New Roman"/>
          <w:sz w:val="28"/>
          <w:szCs w:val="28"/>
          <w:lang w:eastAsia="ru-RU"/>
        </w:rPr>
        <w:t>ков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 из сказок, передающие различные черты характера героев сказки.</w:t>
      </w:r>
    </w:p>
    <w:p w:rsidR="00774F0F" w:rsidRPr="00343C14" w:rsidRDefault="00774F0F" w:rsidP="00774F0F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41157" cy="3420000"/>
            <wp:effectExtent l="19050" t="0" r="0" b="0"/>
            <wp:docPr id="5" name="Рисунок 4" descr="IMG-20190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9-WA001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57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Проигрывание этюдов с неопределенным концом (« Как бы ты поступил в этой ситуации?»)</w:t>
      </w:r>
    </w:p>
    <w:p w:rsidR="000A63DD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Разыгрывание импровизаций, передающих различные жизненные ситуации (уборка комнаты, сборы в гости, прощание перед разлукой, забота о больном и др.).</w:t>
      </w:r>
    </w:p>
    <w:p w:rsidR="00774F0F" w:rsidRPr="00343C14" w:rsidRDefault="00774F0F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3DD" w:rsidRPr="00343C14" w:rsidRDefault="003D7603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Провожу занятия. Они  </w:t>
      </w:r>
      <w:proofErr w:type="spellStart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включатют</w:t>
      </w:r>
      <w:proofErr w:type="spellEnd"/>
      <w:r w:rsidR="000A63DD"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 в себя: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– Просмотр кукольных спектаклей и беседы по ним;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– Подготовку и разыгрывание разнообразных сказок и инсценировок;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– Упражнения по формированию выразительности исполнения;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– Отдельные упражнения по этике;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– Упражнения в целях социальн</w:t>
      </w:r>
      <w:proofErr w:type="gramStart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эмоционального развития детей.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Методика работы с детьми по театральной деятельности на занятиях строится поэтапно: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1) на первом этапе дети коллективно воспроизводят те</w:t>
      </w:r>
      <w:proofErr w:type="gramStart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кст ск</w:t>
      </w:r>
      <w:proofErr w:type="gramEnd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азки;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2) на втором этапе одному ребенку предлагается читать за всех персонажей сказки;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3) на третьем этапе дети выполняют ряд творческих задани</w:t>
      </w:r>
      <w:proofErr w:type="gramStart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343C14">
        <w:rPr>
          <w:rFonts w:ascii="Times New Roman" w:hAnsi="Times New Roman" w:cs="Times New Roman"/>
          <w:sz w:val="28"/>
          <w:szCs w:val="28"/>
          <w:lang w:eastAsia="ru-RU"/>
        </w:rPr>
        <w:t>выразить радость, страх и т.п.);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4) на четвертом этапе осуществляется чтение сказки по ролям и т.п.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Классификация театрализованных игр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Театрализованные игры можно разделить на две основные группы: драматизации и режиссерские (каждая из них, в свою очередь, подразделяется на несколько видов).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 играх-драматизациях ребенок, исполняя роль в качестве «артиста», самостоятельно создает образ с помощью комплекса средств вербальной и невербальной выразительности.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Видами драматизации являются: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игры-имитации образов животных, людей, литературных персонажей;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ролевые диалоги на основе текста;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постановки спектаклей по одному или нескольким произведениям;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игры-импровизации с разыгрыванием сюжета (или нескольких сюжетов) без предварительной подготовки.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В режиссерской игре «артистами являются игрушки или их заместители, а ребенок, организуя деятельность как «сценарист и режиссер», управляет «артистами». 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«Озвучивая» героев и комментируя сюжет, он использует разные средства вербальной выразительности. Виды режиссерских игр определяются в соответствии с разнообразием театров, используемых в детском саду: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настольный, плоскостной и объемный,</w:t>
      </w:r>
    </w:p>
    <w:p w:rsidR="000A63DD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кукольный (бибабо, пальчиковый, марионеток).</w:t>
      </w:r>
    </w:p>
    <w:p w:rsidR="00774F0F" w:rsidRPr="00343C14" w:rsidRDefault="00774F0F" w:rsidP="00774F0F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456" cy="3096000"/>
            <wp:effectExtent l="19050" t="0" r="0" b="0"/>
            <wp:docPr id="7" name="Рисунок 6" descr="IMG-20190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14-WA004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456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Из мн</w:t>
      </w:r>
      <w:r w:rsidR="003D7603"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огообразия сре</w:t>
      </w:r>
      <w:proofErr w:type="gramStart"/>
      <w:r w:rsidR="003D7603"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дств  вкл</w:t>
      </w:r>
      <w:proofErr w:type="gramEnd"/>
      <w:r w:rsidR="003D7603"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ючаю</w:t>
      </w:r>
      <w:r w:rsidRPr="00343C14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Игры на превращения;</w:t>
      </w: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Игры на действие с воображаемыми предметами или на память физических действий;</w:t>
      </w:r>
    </w:p>
    <w:p w:rsidR="00AF5281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Театрализованная деятельность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> являе</w:t>
      </w:r>
      <w:r w:rsidR="003D7603"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тся важнейшим средством 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 для организации совместной деятельности детей</w:t>
      </w:r>
      <w:r w:rsidR="00343C14" w:rsidRPr="00343C1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 xml:space="preserve"> позволяет формировать опыт социальных навыков поведения благодаря тому, что каждое интерактивное произведение или сказка имеет нравственную направленность. В результате ребенок познает мир умом и сердцем и выражает отношение к добру </w:t>
      </w:r>
    </w:p>
    <w:p w:rsidR="00AF5281" w:rsidRDefault="00AF5281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5281" w:rsidRDefault="00AF5281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3DD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Театрализованная деятельность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> позволяет решать многие проблемные ситуации опосредованно от лица какого-либо персонажа. Это позволяет преодоле</w:t>
      </w:r>
      <w:r w:rsidR="00343C14">
        <w:rPr>
          <w:rFonts w:ascii="Times New Roman" w:hAnsi="Times New Roman" w:cs="Times New Roman"/>
          <w:sz w:val="28"/>
          <w:szCs w:val="28"/>
          <w:lang w:eastAsia="ru-RU"/>
        </w:rPr>
        <w:t>ть робость, связанную с трудным общением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t>, неуверенностью в себе.</w:t>
      </w:r>
    </w:p>
    <w:p w:rsidR="008B3439" w:rsidRPr="00343C14" w:rsidRDefault="000A63DD" w:rsidP="00343C1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43C14">
        <w:rPr>
          <w:rFonts w:ascii="Times New Roman" w:hAnsi="Times New Roman" w:cs="Times New Roman"/>
          <w:sz w:val="28"/>
          <w:szCs w:val="28"/>
          <w:lang w:eastAsia="ru-RU"/>
        </w:rPr>
        <w:t>Театр – одно из ярких эмоциональных средств, формирующих вкус детей. Он воздействует на воображение ребенка различными средствами: словом, действием, изобразительным искусством, музыкой, дети знакомятся с окружающим миром во всем его многообразии че</w:t>
      </w:r>
      <w:r w:rsidRPr="00343C14">
        <w:rPr>
          <w:rFonts w:ascii="Times New Roman" w:hAnsi="Times New Roman" w:cs="Times New Roman"/>
          <w:sz w:val="28"/>
          <w:szCs w:val="28"/>
          <w:lang w:eastAsia="ru-RU"/>
        </w:rPr>
        <w:softHyphen/>
        <w:t>рез образы, краски, звуки, а умело, поставленные вопросы заставляют их думать, анализировать, делать выводы и обобщения.</w:t>
      </w:r>
    </w:p>
    <w:p w:rsidR="00821A78" w:rsidRPr="00343C14" w:rsidRDefault="00AB053B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4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театрализованная деятельность учит детей быть творческими личностями, способными к восприятию новизны, умению импровизировать. Нашему обществу необходим человек такого качества, который бы смело,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 </w:t>
      </w:r>
      <w:r w:rsidRPr="00774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1A78" w:rsidRPr="00343C14" w:rsidRDefault="00821A78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21A78" w:rsidRDefault="00AF5281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8849" cy="3467100"/>
            <wp:effectExtent l="19050" t="0" r="9101" b="0"/>
            <wp:docPr id="11" name="Рисунок 10" descr="IMG-20181228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28-WA0176.jpg"/>
                    <pic:cNvPicPr/>
                  </pic:nvPicPr>
                  <pic:blipFill>
                    <a:blip r:embed="rId12" cstate="print"/>
                    <a:srcRect t="30534" r="3184"/>
                    <a:stretch>
                      <a:fillRect/>
                    </a:stretch>
                  </pic:blipFill>
                  <pic:spPr>
                    <a:xfrm>
                      <a:off x="0" y="0"/>
                      <a:ext cx="6448849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81" w:rsidRDefault="00AF5281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F5281" w:rsidRDefault="008549C5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Театрализованная деятельность в танцах</w:t>
      </w: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F5281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60515" cy="4295775"/>
            <wp:effectExtent l="19050" t="0" r="6985" b="0"/>
            <wp:docPr id="12" name="Рисунок 11" descr="IMG-201901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8-WA0066.jpg"/>
                    <pic:cNvPicPr/>
                  </pic:nvPicPr>
                  <pic:blipFill>
                    <a:blip r:embed="rId13" cstate="print"/>
                    <a:srcRect t="5534" b="8397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8549C5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Совместно с родителями</w:t>
      </w:r>
    </w:p>
    <w:p w:rsidR="00F703EF" w:rsidRDefault="00F703EF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53200" cy="3107587"/>
            <wp:effectExtent l="19050" t="0" r="0" b="0"/>
            <wp:docPr id="13" name="Рисунок 12" descr="IMG-20200316-WA00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6-WA0015-1.jpg"/>
                    <pic:cNvPicPr/>
                  </pic:nvPicPr>
                  <pic:blipFill>
                    <a:blip r:embed="rId14" cstate="print"/>
                    <a:srcRect r="817" b="1459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10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9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8549C5" w:rsidRDefault="008549C5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3EF" w:rsidRDefault="008549C5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17645" cy="2743200"/>
            <wp:effectExtent l="19050" t="0" r="0" b="0"/>
            <wp:docPr id="14" name="Рисунок 13" descr="IMG-202003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6-WA0008.jpg"/>
                    <pic:cNvPicPr/>
                  </pic:nvPicPr>
                  <pic:blipFill>
                    <a:blip r:embed="rId15" cstate="print"/>
                    <a:srcRect r="644" b="24722"/>
                    <a:stretch>
                      <a:fillRect/>
                    </a:stretch>
                  </pic:blipFill>
                  <pic:spPr>
                    <a:xfrm>
                      <a:off x="0" y="0"/>
                      <a:ext cx="661764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9C5" w:rsidRPr="00343C14" w:rsidRDefault="008549C5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7603" w:rsidRPr="00343C14" w:rsidRDefault="008549C5" w:rsidP="008549C5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9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958840" cy="3000375"/>
            <wp:effectExtent l="19050" t="0" r="3810" b="0"/>
            <wp:docPr id="15" name="Рисунок 1" descr="IMG-201803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3-WA0030.jpg"/>
                    <pic:cNvPicPr/>
                  </pic:nvPicPr>
                  <pic:blipFill>
                    <a:blip r:embed="rId16" cstate="print"/>
                    <a:srcRect t="19403" b="13433"/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603" w:rsidRPr="00343C14" w:rsidRDefault="003D7603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7603" w:rsidRPr="00343C14" w:rsidRDefault="003D7603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7603" w:rsidRPr="00343C14" w:rsidRDefault="003D7603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7603" w:rsidRPr="00343C14" w:rsidRDefault="003D7603" w:rsidP="00343C14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D7603" w:rsidRDefault="003D7603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343C14" w:rsidRDefault="00343C14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8B3439" w:rsidRPr="00444C4D" w:rsidRDefault="008B3439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</w:p>
    <w:p w:rsidR="000A63DD" w:rsidRPr="000A63DD" w:rsidRDefault="000A63DD" w:rsidP="000A63D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  <w:r w:rsidRPr="000A63DD">
        <w:rPr>
          <w:rFonts w:ascii="Arial" w:eastAsia="Times New Roman" w:hAnsi="Arial" w:cs="Arial"/>
          <w:b/>
          <w:bCs/>
          <w:color w:val="333333"/>
          <w:sz w:val="39"/>
          <w:szCs w:val="39"/>
          <w:bdr w:val="none" w:sz="0" w:space="0" w:color="auto" w:frame="1"/>
          <w:lang w:eastAsia="ru-RU"/>
        </w:rPr>
        <w:t>Доклад</w:t>
      </w:r>
      <w:r w:rsidRPr="000A63DD">
        <w:rPr>
          <w:rFonts w:ascii="Arial" w:eastAsia="Times New Roman" w:hAnsi="Arial" w:cs="Arial"/>
          <w:b/>
          <w:bCs/>
          <w:color w:val="333333"/>
          <w:sz w:val="39"/>
          <w:szCs w:val="39"/>
          <w:bdr w:val="none" w:sz="0" w:space="0" w:color="auto" w:frame="1"/>
          <w:lang w:eastAsia="ru-RU"/>
        </w:rPr>
        <w:br/>
        <w:t>«Театрализованная деятельность в детском саду»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Театрализованная деятельность – самый распространённый вид детского творчества.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Она формирует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 (дружба, доброта, честность, смелость и др.). Благодаря сказке ребёнок познаёт мир не только умом, но и сердцем. И не только познаёт, но и выражает своё собственное отношение к добру и злу. Любимые герои становятся образцами для подражания. Именно способность ребёнка к подражанию позволяет педагогам через театрализованную деятельность оказывать позитивное влияние на детей.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Именно театрализованная деятельность позволяет ребёнку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 xml:space="preserve">Она близка и 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понятна ребёнку глубоко лежит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его природе и находит отражение стихийно, потому что связана с игрой.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Театрализованные игры развивают способности, помогают общему развитию, проявлению любознательности, стремлению к познанию нового, усвоению информации и новых способов действия, развивают мышление, формируют настойчивость. Кроме этого, эти игры развивают творческие способности и духовные потребности, раскрепощают и повышают самооценку.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Воспитательные возможности театрализованной деятельности широки. Участвуя в ней, дети знакомятся с окружающим миром во всём его многообразии через образы, краски, звуки, в 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умело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поставленные вопросы заставляют их думать, анализировать, делать выводы и обобщения. С умственным развитием тесно 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связана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 совершенствование речи. В процессе работы над выразительностью реплик персонажей, собственных высказываний незаметно активизируется словарь ребёнка, совершенствуется звуковая культура речи, её интонационный строй. Исполняемая роль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,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произносимые реплики ставят малыша перед необходимостью ясно, чётко, понятно изъясняться. У него улучшается диалогическая речь, её грамматический строй.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Понимая значение театрализованных игр в воспитании и обучении ребёнка дошкольного возраста, я использую это в своей работе. Задачи, которые я ставила перед собой, состояли в том, что создать условия для развития творческой активности; приобщить к театральной культуре; обеспечить её взаимосвязь с другими видами деятельности в едином педагогическом процессе.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своей группе в первую очередь я создала определённые условия для развития театральных способностей детей: театрализованную зону перспективный план, подбор соответствующей литературы, изготовление различных кукол.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Л. С. </w:t>
      </w:r>
      <w:proofErr w:type="spell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Выготский</w:t>
      </w:r>
      <w:proofErr w:type="spell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считал: чтобы создать достаточно прочные основы творческой деятельности, необходимо расширять опыт ребёнка. С помощью настольного, пальчикового театра, </w:t>
      </w:r>
      <w:proofErr w:type="spell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фланелеграфа</w:t>
      </w:r>
      <w:proofErr w:type="spell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игр-драматизаций я пробуждала в детях желание быть артистами.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младшем возрасте наиболее простой и самый интересный вид театр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а-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пальчиковый. Игра с пальчикам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и-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первый шаг, знакомство с первой игрой условностью. Это театр без атрибутов, но с самым главным – героем и его жизнью.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Удивительно, но эту непростую условность без труда воспринимает ребёнок. Параллельно с этим успешно драматизирует знакомые стихотворения и </w:t>
      </w:r>
      <w:proofErr w:type="spell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потешки</w:t>
      </w:r>
      <w:proofErr w:type="spell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 Занимаясь с малышами, я стремилась помочь им самостоятельно найти выразительные особенности для своих героев, используя мимику, игровые импровизации. Такая же работа продолжалась и в средней группе.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старшем дошкольном возрасте необходимо развивать самостоятельность детей в организации театрализованных игр, учить понимать эмоциональное состояние другого человека и переживать своё. Этому помогают этюды на выражение внимания, страха, радости, удовольствия, огорчения: «Угадай, что я ем», «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Отгадай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где я», «Лисичка подслушивает» и др. В играх-драматизациях дети более выразительно передают образы героев, сами ставят сказки-спектакли, договариваются, распределяют роли. С большим желанием показывают спектакли </w:t>
      </w: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малышам и родителям, среди которых: «Гуси-Лебеди», «Три поросёнка», «Красная шапочка».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Так же проводилась работа с родителями: беседы: «Как привить дошкольникам интерес к театральному искусству», консультации: «Театрализованная игра, как средство развития речи дошкольников», «Игра и театр», «Театр и родители», родительские собрания «Мир дошкольного театра», конкурс «Лучшая кукла для театра», «Лучшая театральная маска». Родители проявляли живой интерес к театрализованной деятельности, оказывали помощь в изготовлении костюмов, кукол для театра, исполняли роли в совместных с ребятами постановках спектаклей.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Работа по развитию у дошкольников творческих способностей в процессе театрализованных игр приносит свои плоды: у ребят активизируется и обогащается словарь, они стали свободнее, раскрепощённые в общении, а главное, они испытывают эмоциональный подъём.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слове «театр» их глаза загораются радостными искорками, а лица светятся улыбкой.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1. Е.А. Антипова «Театрализованная деятельность в детском саду» ТЦ «Сфера», Москва 2006г.</w:t>
      </w:r>
    </w:p>
    <w:p w:rsidR="000A63D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2. М.Д. </w:t>
      </w:r>
      <w:proofErr w:type="spell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Маханёва</w:t>
      </w:r>
      <w:proofErr w:type="spell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«Занятия по театрализованной деятельности 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gramStart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деском</w:t>
      </w:r>
      <w:proofErr w:type="gramEnd"/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саду» ТЦ «Сфера», Москва 2007г.</w:t>
      </w:r>
    </w:p>
    <w:p w:rsidR="005303ED" w:rsidRPr="000A63DD" w:rsidRDefault="000A63DD" w:rsidP="000A63D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val="en-US" w:eastAsia="ru-RU"/>
        </w:rPr>
      </w:pPr>
      <w:r w:rsidRPr="000A6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3. Журнал «Воспитатель ДОУ» №10 /2010г.</w:t>
      </w:r>
    </w:p>
    <w:sectPr w:rsidR="005303ED" w:rsidRPr="000A63DD" w:rsidSect="008549C5">
      <w:pgSz w:w="11906" w:h="16838"/>
      <w:pgMar w:top="567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6CA1"/>
    <w:multiLevelType w:val="multilevel"/>
    <w:tmpl w:val="56347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C4255"/>
    <w:multiLevelType w:val="multilevel"/>
    <w:tmpl w:val="F16E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94A57"/>
    <w:multiLevelType w:val="multilevel"/>
    <w:tmpl w:val="81226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B0427"/>
    <w:multiLevelType w:val="multilevel"/>
    <w:tmpl w:val="5462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F146B2"/>
    <w:multiLevelType w:val="multilevel"/>
    <w:tmpl w:val="A942B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653F4E"/>
    <w:multiLevelType w:val="multilevel"/>
    <w:tmpl w:val="8E9E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D50AC2"/>
    <w:multiLevelType w:val="multilevel"/>
    <w:tmpl w:val="B044A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3DD"/>
    <w:rsid w:val="00065AAB"/>
    <w:rsid w:val="00080984"/>
    <w:rsid w:val="000A63DD"/>
    <w:rsid w:val="00343C14"/>
    <w:rsid w:val="003D7603"/>
    <w:rsid w:val="00416B4A"/>
    <w:rsid w:val="00444C4D"/>
    <w:rsid w:val="00461951"/>
    <w:rsid w:val="004718AD"/>
    <w:rsid w:val="005303ED"/>
    <w:rsid w:val="005378FD"/>
    <w:rsid w:val="005D7506"/>
    <w:rsid w:val="005F4832"/>
    <w:rsid w:val="0062482C"/>
    <w:rsid w:val="00774F0F"/>
    <w:rsid w:val="007B1639"/>
    <w:rsid w:val="00821A78"/>
    <w:rsid w:val="008273F7"/>
    <w:rsid w:val="008549C5"/>
    <w:rsid w:val="008B3439"/>
    <w:rsid w:val="009B035F"/>
    <w:rsid w:val="00A40FE8"/>
    <w:rsid w:val="00AA2151"/>
    <w:rsid w:val="00AB053B"/>
    <w:rsid w:val="00AF5281"/>
    <w:rsid w:val="00C65DF8"/>
    <w:rsid w:val="00CB5320"/>
    <w:rsid w:val="00CC7A4D"/>
    <w:rsid w:val="00EA757B"/>
    <w:rsid w:val="00F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ED"/>
  </w:style>
  <w:style w:type="paragraph" w:styleId="2">
    <w:name w:val="heading 2"/>
    <w:basedOn w:val="a"/>
    <w:link w:val="20"/>
    <w:uiPriority w:val="9"/>
    <w:qFormat/>
    <w:rsid w:val="000A6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A63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6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63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63DD"/>
    <w:rPr>
      <w:color w:val="0000FF"/>
      <w:u w:val="single"/>
    </w:rPr>
  </w:style>
  <w:style w:type="character" w:styleId="a5">
    <w:name w:val="Strong"/>
    <w:basedOn w:val="a0"/>
    <w:uiPriority w:val="22"/>
    <w:qFormat/>
    <w:rsid w:val="000A63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A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D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21A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2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826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9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67584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163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0783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170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52077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etodich.ru/metodicheskie-rekomendacii-po-teme--pojarnaya-bezopasnoste/index.html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BCDFF-B516-4A73-8BC1-ED7198E6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17</cp:revision>
  <cp:lastPrinted>2020-03-16T12:15:00Z</cp:lastPrinted>
  <dcterms:created xsi:type="dcterms:W3CDTF">2019-02-07T11:45:00Z</dcterms:created>
  <dcterms:modified xsi:type="dcterms:W3CDTF">2020-03-16T12:20:00Z</dcterms:modified>
</cp:coreProperties>
</file>