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46" w:rsidRPr="007C6C46" w:rsidRDefault="007C6C46" w:rsidP="007C6C46">
      <w:pPr>
        <w:spacing w:after="0" w:line="240" w:lineRule="auto"/>
        <w:rPr>
          <w:rFonts w:ascii="Times New Roman" w:eastAsia="Times New Roman" w:hAnsi="Times New Roman" w:cs="Times New Roman"/>
          <w:sz w:val="24"/>
          <w:szCs w:val="24"/>
          <w:lang w:eastAsia="ru-RU"/>
        </w:rPr>
      </w:pPr>
    </w:p>
    <w:p w:rsidR="002F1734" w:rsidRDefault="007400AA" w:rsidP="002F1734">
      <w:pPr>
        <w:spacing w:before="100" w:beforeAutospacing="1" w:after="100" w:afterAutospacing="1"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color w:val="000000"/>
          <w:sz w:val="24"/>
          <w:szCs w:val="24"/>
          <w:lang w:eastAsia="ru-RU"/>
        </w:rPr>
        <w:drawing>
          <wp:inline distT="0" distB="0" distL="0" distR="0">
            <wp:extent cx="5940425" cy="8153525"/>
            <wp:effectExtent l="19050" t="0" r="3175" b="0"/>
            <wp:docPr id="2" name="Рисунок 2" descr="C:\Users\Администратор\Pictures\2018-11-05\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Pictures\2018-11-05\005.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2F1734" w:rsidRDefault="002F1734" w:rsidP="00C73E42">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p>
    <w:p w:rsidR="007400AA" w:rsidRPr="007400AA" w:rsidRDefault="007400AA" w:rsidP="00C73E42">
      <w:pPr>
        <w:spacing w:before="100" w:beforeAutospacing="1" w:after="100" w:afterAutospacing="1" w:line="240" w:lineRule="auto"/>
        <w:rPr>
          <w:rFonts w:ascii="Times New Roman" w:eastAsia="Times New Roman" w:hAnsi="Times New Roman" w:cs="Times New Roman"/>
          <w:sz w:val="24"/>
          <w:szCs w:val="24"/>
          <w:lang w:val="en-US" w:eastAsia="ru-RU"/>
        </w:rPr>
      </w:pPr>
    </w:p>
    <w:p w:rsidR="007C6C46" w:rsidRPr="007C6C46" w:rsidRDefault="007C6C46" w:rsidP="007C6C46">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7C6C46">
        <w:rPr>
          <w:rFonts w:ascii="Times New Roman" w:eastAsia="Times New Roman" w:hAnsi="Times New Roman" w:cs="Times New Roman"/>
          <w:b/>
          <w:bCs/>
          <w:color w:val="000000"/>
          <w:sz w:val="28"/>
          <w:szCs w:val="28"/>
          <w:u w:val="single"/>
          <w:lang w:eastAsia="ru-RU"/>
        </w:rPr>
        <w:lastRenderedPageBreak/>
        <w:t>1. Актуальность программы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Проблема безопасности жизнедеятельности человека признается во всем мире. ООН называет эту проблему одной из приоритетных в научных исследованиях. В Российской Федерации от социальных, техногенных, природных и иных катастроф ежегодно погибают более 300 тысяч человек, 100 тысяч человек становятся инвалидами, еще больше людей теряют здоровье. Защита человека от негативных воздействий антропогенного и естественного происхождения, достижение комфортных условий жизнедеятельности – первостепенные задачи нашей страны.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Сегодня, несмотря на серьезные шаги, предпринимаемые нашим государством в области законодательного </w:t>
      </w:r>
      <w:proofErr w:type="gramStart"/>
      <w:r w:rsidRPr="002F1734">
        <w:rPr>
          <w:rFonts w:ascii="Times New Roman" w:eastAsia="Times New Roman" w:hAnsi="Times New Roman" w:cs="Times New Roman"/>
          <w:color w:val="000000"/>
          <w:sz w:val="28"/>
          <w:szCs w:val="28"/>
          <w:lang w:eastAsia="ru-RU"/>
        </w:rPr>
        <w:t>регулирования вопросов обеспечения нормальных условий охраны</w:t>
      </w:r>
      <w:proofErr w:type="gramEnd"/>
      <w:r w:rsidRPr="002F1734">
        <w:rPr>
          <w:rFonts w:ascii="Times New Roman" w:eastAsia="Times New Roman" w:hAnsi="Times New Roman" w:cs="Times New Roman"/>
          <w:color w:val="000000"/>
          <w:sz w:val="28"/>
          <w:szCs w:val="28"/>
          <w:lang w:eastAsia="ru-RU"/>
        </w:rPr>
        <w:t xml:space="preserve"> труда, обновления нормативной базы, на практике еще в недостаточной мере устанавливаются первопричины тяжелых несчастных случаев с детьми, а также низкого уровня охраны их здоровья и жизни.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Становится очевидным,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 Современная жизнь доказала необходимость обеспечения безопасности жизнедеятельности, потребовала обучения сотрудников ДОУ, родителей и воспитанников безопасному образу жизни в сложных условиях социального, техногенного, природного и экологического неблагополучия.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Понятие безопасности жизнедеятельности в ДОУ ранее включало в себя следующие аспекты:</w:t>
      </w:r>
    </w:p>
    <w:p w:rsidR="007C6C46" w:rsidRPr="002F1734" w:rsidRDefault="007C6C46" w:rsidP="00C73E42">
      <w:pPr>
        <w:spacing w:before="100" w:beforeAutospacing="1" w:after="100" w:afterAutospacing="1" w:line="240" w:lineRule="auto"/>
        <w:ind w:left="720" w:hanging="360"/>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Охрана жизни и здоровья детей</w:t>
      </w:r>
    </w:p>
    <w:p w:rsidR="007C6C46" w:rsidRPr="002F1734" w:rsidRDefault="007C6C46" w:rsidP="00C73E42">
      <w:pPr>
        <w:spacing w:before="100" w:beforeAutospacing="1" w:after="100" w:afterAutospacing="1" w:line="240" w:lineRule="auto"/>
        <w:ind w:left="720" w:hanging="360"/>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Обеспечение безопасных условий труда сотрудников ДОУ</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Но современный мир изменил подход к проблеме безопасности, в нее вошли и такие понятия, как экологическая катастрофа и терроризм.</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Действия руководителя ДОУ по охране труда и обеспечению безопасности всех участников </w:t>
      </w:r>
      <w:proofErr w:type="spellStart"/>
      <w:r w:rsidRPr="002F1734">
        <w:rPr>
          <w:rFonts w:ascii="Times New Roman" w:eastAsia="Times New Roman" w:hAnsi="Times New Roman" w:cs="Times New Roman"/>
          <w:color w:val="000000"/>
          <w:sz w:val="28"/>
          <w:szCs w:val="28"/>
          <w:lang w:eastAsia="ru-RU"/>
        </w:rPr>
        <w:t>воспитательно</w:t>
      </w:r>
      <w:proofErr w:type="spellEnd"/>
      <w:r w:rsidRPr="002F1734">
        <w:rPr>
          <w:rFonts w:ascii="Times New Roman" w:eastAsia="Times New Roman" w:hAnsi="Times New Roman" w:cs="Times New Roman"/>
          <w:color w:val="000000"/>
          <w:sz w:val="28"/>
          <w:szCs w:val="28"/>
          <w:lang w:eastAsia="ru-RU"/>
        </w:rPr>
        <w:t xml:space="preserve"> - образовательного процесса основываются на выполнении требований законодательных документов в этой области.</w:t>
      </w:r>
    </w:p>
    <w:p w:rsidR="007C6C46" w:rsidRPr="002F1734" w:rsidRDefault="007C6C46" w:rsidP="00C73E42">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Трудовой кодекс Российской Федерации от 30.12.2001 г № 198 – ФЗ (ред</w:t>
      </w:r>
      <w:proofErr w:type="gramStart"/>
      <w:r w:rsidRPr="002F1734">
        <w:rPr>
          <w:rFonts w:ascii="Times New Roman" w:eastAsia="Times New Roman" w:hAnsi="Times New Roman" w:cs="Times New Roman"/>
          <w:color w:val="000000"/>
          <w:sz w:val="28"/>
          <w:szCs w:val="28"/>
          <w:lang w:eastAsia="ru-RU"/>
        </w:rPr>
        <w:t>.о</w:t>
      </w:r>
      <w:proofErr w:type="gramEnd"/>
      <w:r w:rsidRPr="002F1734">
        <w:rPr>
          <w:rFonts w:ascii="Times New Roman" w:eastAsia="Times New Roman" w:hAnsi="Times New Roman" w:cs="Times New Roman"/>
          <w:color w:val="000000"/>
          <w:sz w:val="28"/>
          <w:szCs w:val="28"/>
          <w:lang w:eastAsia="ru-RU"/>
        </w:rPr>
        <w:t>т 09.05.2005 г) устанавливает государственные гарантии трудовых прав и свобод граждан, создание благоприятных условий труда, защиту прав и интересов работников и работодателей..</w:t>
      </w:r>
    </w:p>
    <w:p w:rsidR="007C6C46" w:rsidRPr="002F1734" w:rsidRDefault="007C6C46" w:rsidP="00C73E42">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F1734">
        <w:rPr>
          <w:rFonts w:ascii="Times New Roman" w:eastAsia="Times New Roman" w:hAnsi="Times New Roman" w:cs="Times New Roman"/>
          <w:color w:val="000000"/>
          <w:sz w:val="28"/>
          <w:szCs w:val="28"/>
          <w:lang w:eastAsia="ru-RU"/>
        </w:rPr>
        <w:lastRenderedPageBreak/>
        <w:t>Федеральный закон от 17 июля 1999 года № 181 –ФЗ «Об основах охраны труда в Российской Федерации» (с изменениями от 09.05.2002 г) устанавливает правовые основы регулирования отношений в области охраны труда между работодателями и работниками и направлен на создание условий труда, соответствующих требованиям сохранения жизни и здоровья работников в процессе трудовой деятельности.</w:t>
      </w:r>
      <w:proofErr w:type="gramEnd"/>
    </w:p>
    <w:p w:rsidR="007C6C46" w:rsidRPr="002F1734" w:rsidRDefault="007C6C46" w:rsidP="00C73E42">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Федеральный закон от 21.12.1994 г № 69-ФЗ «О пожарной безопасности (ред</w:t>
      </w:r>
      <w:proofErr w:type="gramStart"/>
      <w:r w:rsidRPr="002F1734">
        <w:rPr>
          <w:rFonts w:ascii="Times New Roman" w:eastAsia="Times New Roman" w:hAnsi="Times New Roman" w:cs="Times New Roman"/>
          <w:color w:val="000000"/>
          <w:sz w:val="28"/>
          <w:szCs w:val="28"/>
          <w:lang w:eastAsia="ru-RU"/>
        </w:rPr>
        <w:t>.о</w:t>
      </w:r>
      <w:proofErr w:type="gramEnd"/>
      <w:r w:rsidRPr="002F1734">
        <w:rPr>
          <w:rFonts w:ascii="Times New Roman" w:eastAsia="Times New Roman" w:hAnsi="Times New Roman" w:cs="Times New Roman"/>
          <w:color w:val="000000"/>
          <w:sz w:val="28"/>
          <w:szCs w:val="28"/>
          <w:lang w:eastAsia="ru-RU"/>
        </w:rPr>
        <w:t>т 09.05.2005 г) определяет общие правовые, экономические и социальные основы обеспечения пожарной безопасности в Российской федерации.</w:t>
      </w:r>
    </w:p>
    <w:p w:rsidR="007C6C46" w:rsidRPr="002F1734" w:rsidRDefault="007C6C46" w:rsidP="00C73E42">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F1734">
        <w:rPr>
          <w:rFonts w:ascii="Times New Roman" w:eastAsia="Times New Roman" w:hAnsi="Times New Roman" w:cs="Times New Roman"/>
          <w:color w:val="000000"/>
          <w:sz w:val="28"/>
          <w:szCs w:val="28"/>
          <w:lang w:eastAsia="ru-RU"/>
        </w:rPr>
        <w:t>Постановление Минтруда РФ и Минобразования РФ от 13 января 2003 г № 1/29 «Об утверждении Порядка обучения по охране и проверки знаний требований охраны труда работников организаций» разработано для обеспечения профилактических мер по сокращению производственного травматизма и профессиональных заболеваний и устанавливает общие положения обязательного обучения по охране труда и проверке знаний требований охраны труда всех работников, в том числе руководителей.</w:t>
      </w:r>
      <w:proofErr w:type="gramEnd"/>
    </w:p>
    <w:p w:rsidR="007C6C46" w:rsidRPr="002F1734" w:rsidRDefault="007C6C46" w:rsidP="00C73E42">
      <w:pPr>
        <w:spacing w:before="100" w:beforeAutospacing="1" w:after="100" w:afterAutospacing="1" w:line="240" w:lineRule="auto"/>
        <w:ind w:left="90"/>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Современное дошкольное образовательное учреждение представляет собой сложную систему, компонентами которой в первую очередь являются люди, материальные средства, сложное техническое оборудование. Все, что окружает человека во время его работы, жизнедеятельности, требует особого внимания, поэтому должны быть предприняты определенные меры по обеспечению безопасности жизни воспитанников и охраны труда разных категорий сотрудников.</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Детский сад – это целостный организм, где все, начиная от руководителя и заканчивая техническими работниками, должны осознавать и нести полную ответственность за сохранение жизни и здоровья, за безопасность доверенных нам детей.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Обязанность по организации безопасных условий труда, обучения, проверки знаний сотрудников и воспитанников лежит, в первую очередь, на руководителе образовательного учреждения.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Актуальность и востребованность проблемы безопасности в образовательном учреждении определяются потребностями системы отечественного дошкольного образования и существующими противоречиями: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Объективной необходимостью более раннего информирования ребенка о правилах безопасного поведения, освоения ими соответствующих умений и отсутствием образовательных программ обучения детей основам безопасности жизнедеятельности</w:t>
      </w:r>
    </w:p>
    <w:p w:rsidR="007C6C46" w:rsidRPr="002F1734" w:rsidRDefault="007C6C46" w:rsidP="00C73E42">
      <w:pPr>
        <w:spacing w:before="100" w:beforeAutospacing="1" w:after="100" w:afterAutospacing="1" w:line="240" w:lineRule="auto"/>
        <w:ind w:left="720" w:hanging="360"/>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 Потребностями жизни в накоплении ребенком опыта безопасного поведения в быту и отсутствием научно обоснованной педагогической методики, направленной на формирование данного опыта у дошкольников</w:t>
      </w:r>
    </w:p>
    <w:p w:rsidR="007C6C46" w:rsidRPr="002F1734" w:rsidRDefault="007C6C46" w:rsidP="00C73E42">
      <w:pPr>
        <w:spacing w:before="100" w:beforeAutospacing="1" w:after="100" w:afterAutospacing="1" w:line="240" w:lineRule="auto"/>
        <w:ind w:left="720" w:hanging="360"/>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 Важностью целенаправленной деятельности родителей, всех сотрудников ДОУ и недостаточным </w:t>
      </w:r>
      <w:proofErr w:type="spellStart"/>
      <w:r w:rsidRPr="002F1734">
        <w:rPr>
          <w:rFonts w:ascii="Times New Roman" w:eastAsia="Times New Roman" w:hAnsi="Times New Roman" w:cs="Times New Roman"/>
          <w:color w:val="000000"/>
          <w:sz w:val="28"/>
          <w:szCs w:val="28"/>
          <w:lang w:eastAsia="ru-RU"/>
        </w:rPr>
        <w:t>практикоориентированным</w:t>
      </w:r>
      <w:proofErr w:type="spellEnd"/>
      <w:r w:rsidRPr="002F1734">
        <w:rPr>
          <w:rFonts w:ascii="Times New Roman" w:eastAsia="Times New Roman" w:hAnsi="Times New Roman" w:cs="Times New Roman"/>
          <w:color w:val="000000"/>
          <w:sz w:val="28"/>
          <w:szCs w:val="28"/>
          <w:lang w:eastAsia="ru-RU"/>
        </w:rPr>
        <w:t xml:space="preserve"> уровнем знаний и умений, обеспечиваемых содержанием подготовки педагогов</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Осмысление противоречий позволило мне сформулировать проблему – поиск путей и способов обеспечения безопасности жизнедеятельности воспитанников и сотрудников в ДОУ.</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В соответствии с положениями, изложенными в Концепции национальной безопасности Российской Федерации (утв</w:t>
      </w:r>
      <w:proofErr w:type="gramStart"/>
      <w:r w:rsidRPr="002F1734">
        <w:rPr>
          <w:rFonts w:ascii="Times New Roman" w:eastAsia="Times New Roman" w:hAnsi="Times New Roman" w:cs="Times New Roman"/>
          <w:color w:val="000000"/>
          <w:sz w:val="28"/>
          <w:szCs w:val="28"/>
          <w:lang w:eastAsia="ru-RU"/>
        </w:rPr>
        <w:t>.у</w:t>
      </w:r>
      <w:proofErr w:type="gramEnd"/>
      <w:r w:rsidRPr="002F1734">
        <w:rPr>
          <w:rFonts w:ascii="Times New Roman" w:eastAsia="Times New Roman" w:hAnsi="Times New Roman" w:cs="Times New Roman"/>
          <w:color w:val="000000"/>
          <w:sz w:val="28"/>
          <w:szCs w:val="28"/>
          <w:lang w:eastAsia="ru-RU"/>
        </w:rPr>
        <w:t xml:space="preserve">казом Президента РФ от 10.01.2000 года, № 24), состояние отечественной экономики, несовершенство системы организации государственной власти и гражданского общества, социально – политическая поляризация российского общества и криминализация общественных отношений, рост организованной преступности и увеличение масштабов терроризма создают широкий спектр внутренних и внешних угроз национальной безопасности страны. Эти же явления представляют угрозу безопасности образовательного пространства – наименее защищенной сфере </w:t>
      </w:r>
      <w:proofErr w:type="spellStart"/>
      <w:r w:rsidRPr="002F1734">
        <w:rPr>
          <w:rFonts w:ascii="Times New Roman" w:eastAsia="Times New Roman" w:hAnsi="Times New Roman" w:cs="Times New Roman"/>
          <w:color w:val="000000"/>
          <w:sz w:val="28"/>
          <w:szCs w:val="28"/>
          <w:lang w:eastAsia="ru-RU"/>
        </w:rPr>
        <w:t>человекопроизводства</w:t>
      </w:r>
      <w:proofErr w:type="spellEnd"/>
      <w:r w:rsidRPr="002F1734">
        <w:rPr>
          <w:rFonts w:ascii="Times New Roman" w:eastAsia="Times New Roman" w:hAnsi="Times New Roman" w:cs="Times New Roman"/>
          <w:color w:val="000000"/>
          <w:sz w:val="28"/>
          <w:szCs w:val="28"/>
          <w:lang w:eastAsia="ru-RU"/>
        </w:rPr>
        <w:t>.</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Обеспечение безопасности образовательного пространства, защита прав, охрана жизни и здоровья участников образовательного процесса, являются приоритетными направлениями образовательной политики.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Обеспечение безопасности участников воспитательного процесса – проблема, с которой сталкиваются все руководители дошкольных образовательных учреждений. Для реализации поставленных задач необходимо было создать оптимальную структуру управления ДОУ, делегировать ряд полномочий. В детском саду разработана система, в которой четко видна иерархия управления, подчинения и взаимодействия. </w:t>
      </w:r>
    </w:p>
    <w:p w:rsidR="007C6C46" w:rsidRPr="002F1734" w:rsidRDefault="007C6C46"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u w:val="single"/>
          <w:lang w:eastAsia="ru-RU"/>
        </w:rPr>
        <w:t>2. Анализ деятельности ДОУ.</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Проблема безопасности в ДОУ определяется несколькими направлениями: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Обеспечение охраны труда сотрудников ДОУ</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 Обеспечение охраны жизни и здоровья детей (пожарная безопасность, личная безопасность, безопасность в быту, профилактика </w:t>
      </w:r>
      <w:proofErr w:type="spellStart"/>
      <w:r w:rsidRPr="002F1734">
        <w:rPr>
          <w:rFonts w:ascii="Times New Roman" w:eastAsia="Times New Roman" w:hAnsi="Times New Roman" w:cs="Times New Roman"/>
          <w:color w:val="000000"/>
          <w:sz w:val="28"/>
          <w:szCs w:val="28"/>
          <w:lang w:eastAsia="ru-RU"/>
        </w:rPr>
        <w:t>дорожно</w:t>
      </w:r>
      <w:proofErr w:type="spellEnd"/>
      <w:r w:rsidRPr="002F1734">
        <w:rPr>
          <w:rFonts w:ascii="Times New Roman" w:eastAsia="Times New Roman" w:hAnsi="Times New Roman" w:cs="Times New Roman"/>
          <w:color w:val="000000"/>
          <w:sz w:val="28"/>
          <w:szCs w:val="28"/>
          <w:lang w:eastAsia="ru-RU"/>
        </w:rPr>
        <w:t xml:space="preserve"> – транспортного травматизма)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 Пожарная безопасность</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Антитеррористическая защита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Предупреждение и ликвидация чрезвычайных ситуаций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Алгоритм действий при организации работы по охране труда в ДОУ.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6"/>
        <w:gridCol w:w="7194"/>
      </w:tblGrid>
      <w:tr w:rsidR="007C6C46" w:rsidRPr="002F1734" w:rsidTr="007C6C46">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Заведующий</w:t>
            </w:r>
          </w:p>
        </w:tc>
        <w:tc>
          <w:tcPr>
            <w:tcW w:w="71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1.Издает приказ об организации охраны труда в ДОУ</w:t>
            </w:r>
          </w:p>
        </w:tc>
      </w:tr>
      <w:tr w:rsidR="007C6C46" w:rsidRPr="002F1734" w:rsidTr="007C6C46">
        <w:tc>
          <w:tcPr>
            <w:tcW w:w="237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2.Заключает с работниками договора с отражением обстоятельств по обеспечению требований охраны труда </w:t>
            </w:r>
            <w:proofErr w:type="gramStart"/>
            <w:r w:rsidRPr="002F1734">
              <w:rPr>
                <w:rFonts w:ascii="Times New Roman" w:eastAsia="Times New Roman" w:hAnsi="Times New Roman" w:cs="Times New Roman"/>
                <w:color w:val="000000"/>
                <w:sz w:val="28"/>
                <w:szCs w:val="28"/>
                <w:lang w:eastAsia="ru-RU"/>
              </w:rPr>
              <w:t>)с</w:t>
            </w:r>
            <w:proofErr w:type="gramEnd"/>
            <w:r w:rsidRPr="002F1734">
              <w:rPr>
                <w:rFonts w:ascii="Times New Roman" w:eastAsia="Times New Roman" w:hAnsi="Times New Roman" w:cs="Times New Roman"/>
                <w:color w:val="000000"/>
                <w:sz w:val="28"/>
                <w:szCs w:val="28"/>
                <w:lang w:eastAsia="ru-RU"/>
              </w:rPr>
              <w:t>татья 57 ТК РФ)</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3.Информирует работников о состоянии и условиях труда на рабочем месте (статья 57, 212, 214 ТК РФ)</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4.Утверждает положение об организации охраны труда (статья 212 ТК РФ) </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5.Утверждает положение о службе охраны труда (статья 217 ТК РФ)</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6.Создает базу нормативных актов по охране труда и обеспечивает ею своих подчиненных (статья 14 Федерального Закона- 181)</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7.Организует </w:t>
            </w:r>
            <w:proofErr w:type="gramStart"/>
            <w:r w:rsidRPr="002F1734">
              <w:rPr>
                <w:rFonts w:ascii="Times New Roman" w:eastAsia="Times New Roman" w:hAnsi="Times New Roman" w:cs="Times New Roman"/>
                <w:color w:val="000000"/>
                <w:sz w:val="28"/>
                <w:szCs w:val="28"/>
                <w:lang w:eastAsia="ru-RU"/>
              </w:rPr>
              <w:t>обучение по охране</w:t>
            </w:r>
            <w:proofErr w:type="gramEnd"/>
            <w:r w:rsidRPr="002F1734">
              <w:rPr>
                <w:rFonts w:ascii="Times New Roman" w:eastAsia="Times New Roman" w:hAnsi="Times New Roman" w:cs="Times New Roman"/>
                <w:color w:val="000000"/>
                <w:sz w:val="28"/>
                <w:szCs w:val="28"/>
                <w:lang w:eastAsia="ru-RU"/>
              </w:rPr>
              <w:t xml:space="preserve"> труда работников ДОУ (статья 212 ТК РФ, п.6.7, постановление Минтруда РФ № 1/29 от 13.01.2003 года)</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8.Планирует работу </w:t>
            </w:r>
            <w:proofErr w:type="gramStart"/>
            <w:r w:rsidRPr="002F1734">
              <w:rPr>
                <w:rFonts w:ascii="Times New Roman" w:eastAsia="Times New Roman" w:hAnsi="Times New Roman" w:cs="Times New Roman"/>
                <w:color w:val="000000"/>
                <w:sz w:val="28"/>
                <w:szCs w:val="28"/>
                <w:lang w:eastAsia="ru-RU"/>
              </w:rPr>
              <w:t>по</w:t>
            </w:r>
            <w:proofErr w:type="gramEnd"/>
            <w:r w:rsidRPr="002F1734">
              <w:rPr>
                <w:rFonts w:ascii="Times New Roman" w:eastAsia="Times New Roman" w:hAnsi="Times New Roman" w:cs="Times New Roman"/>
                <w:color w:val="000000"/>
                <w:sz w:val="28"/>
                <w:szCs w:val="28"/>
                <w:lang w:eastAsia="ru-RU"/>
              </w:rPr>
              <w:t xml:space="preserve"> </w:t>
            </w:r>
            <w:proofErr w:type="gramStart"/>
            <w:r w:rsidRPr="002F1734">
              <w:rPr>
                <w:rFonts w:ascii="Times New Roman" w:eastAsia="Times New Roman" w:hAnsi="Times New Roman" w:cs="Times New Roman"/>
                <w:color w:val="000000"/>
                <w:sz w:val="28"/>
                <w:szCs w:val="28"/>
                <w:lang w:eastAsia="ru-RU"/>
              </w:rPr>
              <w:t>ОТ</w:t>
            </w:r>
            <w:proofErr w:type="gramEnd"/>
            <w:r w:rsidRPr="002F1734">
              <w:rPr>
                <w:rFonts w:ascii="Times New Roman" w:eastAsia="Times New Roman" w:hAnsi="Times New Roman" w:cs="Times New Roman"/>
                <w:color w:val="000000"/>
                <w:sz w:val="28"/>
                <w:szCs w:val="28"/>
                <w:lang w:eastAsia="ru-RU"/>
              </w:rPr>
              <w:t xml:space="preserve"> и мероприятия по улучшению условий труда (Постановление Минтруда РФ № 11 от 27.02.95 года и Письмо МТ от 23.01.1996 года)</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9.В зависимости от условий труда и наличия загрязнения приказом или коллективным договором обеспечивает работников мылом (Постановление Минтруда № 45 от 04.07.2003, статья 212 и 221 ТК РФ)</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10. В зависимости от условий труда и наличия вредных факторов приказом </w:t>
            </w:r>
            <w:proofErr w:type="gramStart"/>
            <w:r w:rsidRPr="002F1734">
              <w:rPr>
                <w:rFonts w:ascii="Times New Roman" w:eastAsia="Times New Roman" w:hAnsi="Times New Roman" w:cs="Times New Roman"/>
                <w:color w:val="000000"/>
                <w:sz w:val="28"/>
                <w:szCs w:val="28"/>
                <w:lang w:eastAsia="ru-RU"/>
              </w:rPr>
              <w:t>лил коллективным договором устанавливает</w:t>
            </w:r>
            <w:proofErr w:type="gramEnd"/>
            <w:r w:rsidRPr="002F1734">
              <w:rPr>
                <w:rFonts w:ascii="Times New Roman" w:eastAsia="Times New Roman" w:hAnsi="Times New Roman" w:cs="Times New Roman"/>
                <w:color w:val="000000"/>
                <w:sz w:val="28"/>
                <w:szCs w:val="28"/>
                <w:lang w:eastAsia="ru-RU"/>
              </w:rPr>
              <w:t xml:space="preserve"> для работников доплаты за работу в особых условиях труда (Постановление Госкомтруда № 387/22- 78 от 03.10.86. ст.146- 147 ТК РФ)</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11.В зависимости от условий труда и наличия вредных факторов приказом или коллективным договором устанавливает для работников ДОУ дополнительный отпуск, если они заняты не менее 505 в этих условиях (Постановление Госкомтруда № 298/</w:t>
            </w:r>
            <w:proofErr w:type="gramStart"/>
            <w:r w:rsidRPr="002F1734">
              <w:rPr>
                <w:rFonts w:ascii="Times New Roman" w:eastAsia="Times New Roman" w:hAnsi="Times New Roman" w:cs="Times New Roman"/>
                <w:color w:val="000000"/>
                <w:sz w:val="28"/>
                <w:szCs w:val="28"/>
                <w:lang w:eastAsia="ru-RU"/>
              </w:rPr>
              <w:t>П</w:t>
            </w:r>
            <w:proofErr w:type="gramEnd"/>
            <w:r w:rsidRPr="002F1734">
              <w:rPr>
                <w:rFonts w:ascii="Times New Roman" w:eastAsia="Times New Roman" w:hAnsi="Times New Roman" w:cs="Times New Roman"/>
                <w:color w:val="000000"/>
                <w:sz w:val="28"/>
                <w:szCs w:val="28"/>
                <w:lang w:eastAsia="ru-RU"/>
              </w:rPr>
              <w:t xml:space="preserve"> – 22 от 25.10.74, № 273/П – 20 от 27.11.75, ст.117- 120 ТК РФ)</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12Организует предварительное и периодическое </w:t>
            </w:r>
            <w:proofErr w:type="spellStart"/>
            <w:r w:rsidRPr="002F1734">
              <w:rPr>
                <w:rFonts w:ascii="Times New Roman" w:eastAsia="Times New Roman" w:hAnsi="Times New Roman" w:cs="Times New Roman"/>
                <w:color w:val="000000"/>
                <w:sz w:val="28"/>
                <w:szCs w:val="28"/>
                <w:lang w:eastAsia="ru-RU"/>
              </w:rPr>
              <w:t>медосвидетельствование</w:t>
            </w:r>
            <w:proofErr w:type="spellEnd"/>
            <w:r w:rsidRPr="002F1734">
              <w:rPr>
                <w:rFonts w:ascii="Times New Roman" w:eastAsia="Times New Roman" w:hAnsi="Times New Roman" w:cs="Times New Roman"/>
                <w:color w:val="000000"/>
                <w:sz w:val="28"/>
                <w:szCs w:val="28"/>
                <w:lang w:eastAsia="ru-RU"/>
              </w:rPr>
              <w:t xml:space="preserve"> работников (статья 213 ТК РФ, </w:t>
            </w:r>
            <w:r w:rsidRPr="002F1734">
              <w:rPr>
                <w:rFonts w:ascii="Times New Roman" w:eastAsia="Times New Roman" w:hAnsi="Times New Roman" w:cs="Times New Roman"/>
                <w:color w:val="000000"/>
                <w:sz w:val="28"/>
                <w:szCs w:val="28"/>
                <w:lang w:eastAsia="ru-RU"/>
              </w:rPr>
              <w:lastRenderedPageBreak/>
              <w:t>Приказ МЗ РФ № 90, № 405, № 83 от 16.08.07, п.9 ст.14 ФЗ – 181)</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13.Утверждает программу обучения всех должностных лиц ДОУ по охране </w:t>
            </w:r>
            <w:proofErr w:type="gramStart"/>
            <w:r w:rsidRPr="002F1734">
              <w:rPr>
                <w:rFonts w:ascii="Times New Roman" w:eastAsia="Times New Roman" w:hAnsi="Times New Roman" w:cs="Times New Roman"/>
                <w:color w:val="000000"/>
                <w:sz w:val="28"/>
                <w:szCs w:val="28"/>
                <w:lang w:eastAsia="ru-RU"/>
              </w:rPr>
              <w:t>труда</w:t>
            </w:r>
            <w:proofErr w:type="gramEnd"/>
            <w:r w:rsidRPr="002F1734">
              <w:rPr>
                <w:rFonts w:ascii="Times New Roman" w:eastAsia="Times New Roman" w:hAnsi="Times New Roman" w:cs="Times New Roman"/>
                <w:color w:val="000000"/>
                <w:sz w:val="28"/>
                <w:szCs w:val="28"/>
                <w:lang w:eastAsia="ru-RU"/>
              </w:rPr>
              <w:t xml:space="preserve"> на основе рекомендованной 40 часовой программы Минтруда.</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14.Утверждает программу проведения вводного инструктажа для всех сотрудников ДОУ</w:t>
            </w:r>
          </w:p>
        </w:tc>
      </w:tr>
      <w:tr w:rsidR="007C6C46" w:rsidRPr="002F1734" w:rsidTr="007C6C46">
        <w:tc>
          <w:tcPr>
            <w:tcW w:w="237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15.Утверждает программу проведения инструктажа на рабочих местах</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16.Издает приказ и утверждает перечень необходимых для выполнения работ инструкций, определяет разработчиков инструкций и сроки.</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17.Совместно с профкомом подводит 1 раз в полугодие итоги выполнения соглашения по охране труда.</w:t>
            </w:r>
          </w:p>
        </w:tc>
      </w:tr>
      <w:tr w:rsidR="007C6C46" w:rsidRPr="002F1734" w:rsidTr="007C6C46">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Завхоз</w:t>
            </w: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r>
      <w:tr w:rsidR="007C6C46" w:rsidRPr="002F1734" w:rsidTr="007C6C46">
        <w:tc>
          <w:tcPr>
            <w:tcW w:w="237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1.Отвечает за организацию работы по охране труда, проведение мероприятий по предупреждению травматизма в ДОУ</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2.Обеспечивает соблюдение требований техники безопасности при эксплуатации производственного энергетического оборудования</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3.Разрабатывает инструкции по технике безопасности для каждой профессии в ДОУ, представляет их на утверждение руководителя учреждения.</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4.Организует с соответствующими органами обучение персонала, обслуживающего электроустановки.</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5.Проводит инструктаж на рабочем месте, включая повторный и внеплановый; осуществляет проверку знаний, оформляет допуск персонала к самостоятельной работе с записью в журнале регистрации инструктажа.</w:t>
            </w:r>
          </w:p>
        </w:tc>
      </w:tr>
      <w:tr w:rsidR="007C6C46" w:rsidRPr="002F1734" w:rsidTr="007C6C46">
        <w:tc>
          <w:tcPr>
            <w:tcW w:w="237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6.Обеспечивает эксплуатацию и содержание здания, территории ДОУ в соответствии с требованиями техники безопасности и производственной санитарии.</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7.Организует осмотр и текущий ремонт здания и помещений ДОУ</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8.Осуществляет </w:t>
            </w:r>
            <w:proofErr w:type="gramStart"/>
            <w:r w:rsidRPr="002F1734">
              <w:rPr>
                <w:rFonts w:ascii="Times New Roman" w:eastAsia="Times New Roman" w:hAnsi="Times New Roman" w:cs="Times New Roman"/>
                <w:color w:val="000000"/>
                <w:sz w:val="28"/>
                <w:szCs w:val="28"/>
                <w:lang w:eastAsia="ru-RU"/>
              </w:rPr>
              <w:t>контроль за</w:t>
            </w:r>
            <w:proofErr w:type="gramEnd"/>
            <w:r w:rsidRPr="002F1734">
              <w:rPr>
                <w:rFonts w:ascii="Times New Roman" w:eastAsia="Times New Roman" w:hAnsi="Times New Roman" w:cs="Times New Roman"/>
                <w:color w:val="000000"/>
                <w:sz w:val="28"/>
                <w:szCs w:val="28"/>
                <w:lang w:eastAsia="ru-RU"/>
              </w:rPr>
              <w:t xml:space="preserve"> исправностью водопровода, канализации, тепловых сетей</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9.Обеспечивает соблюдение противопожарной безопасности здания ДОУ, следит за исправностью средств пожаротушения</w:t>
            </w:r>
          </w:p>
        </w:tc>
      </w:tr>
      <w:tr w:rsidR="007C6C46" w:rsidRPr="002F1734" w:rsidTr="007C6C46">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Воспитатель</w:t>
            </w: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r>
      <w:tr w:rsidR="007C6C46" w:rsidRPr="002F1734" w:rsidTr="007C6C46">
        <w:tc>
          <w:tcPr>
            <w:tcW w:w="2376" w:type="dxa"/>
            <w:vMerge w:val="restart"/>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1.Соблюдает правила по технике безопасности при проведении учебно – воспитательного процесса</w:t>
            </w:r>
          </w:p>
        </w:tc>
      </w:tr>
      <w:tr w:rsidR="007C6C46" w:rsidRPr="002F1734" w:rsidTr="007C6C46">
        <w:tc>
          <w:tcPr>
            <w:tcW w:w="0" w:type="auto"/>
            <w:vMerge/>
            <w:tcBorders>
              <w:top w:val="nil"/>
              <w:left w:val="single" w:sz="8" w:space="0" w:color="000000"/>
              <w:bottom w:val="single" w:sz="8" w:space="0" w:color="auto"/>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2.Несет личную ответственность за сохранение жизни и </w:t>
            </w:r>
            <w:r w:rsidRPr="002F1734">
              <w:rPr>
                <w:rFonts w:ascii="Times New Roman" w:eastAsia="Times New Roman" w:hAnsi="Times New Roman" w:cs="Times New Roman"/>
                <w:color w:val="000000"/>
                <w:sz w:val="28"/>
                <w:szCs w:val="28"/>
                <w:lang w:eastAsia="ru-RU"/>
              </w:rPr>
              <w:lastRenderedPageBreak/>
              <w:t>здоровья ребенка во время проведения занятий, экскурсий, походов</w:t>
            </w:r>
          </w:p>
        </w:tc>
      </w:tr>
      <w:tr w:rsidR="007C6C46" w:rsidRPr="002F1734" w:rsidTr="007C6C46">
        <w:tc>
          <w:tcPr>
            <w:tcW w:w="0" w:type="auto"/>
            <w:vMerge/>
            <w:tcBorders>
              <w:top w:val="nil"/>
              <w:left w:val="single" w:sz="8" w:space="0" w:color="000000"/>
              <w:bottom w:val="single" w:sz="8" w:space="0" w:color="auto"/>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3.Незамедлительно сообщает руководителю учреждения о происшедшем несчастном случае с воспитанником, принимает меры по оказанию помощи</w:t>
            </w:r>
          </w:p>
        </w:tc>
      </w:tr>
      <w:tr w:rsidR="007C6C46" w:rsidRPr="002F1734" w:rsidTr="007C6C46">
        <w:trPr>
          <w:trHeight w:val="340"/>
        </w:trPr>
        <w:tc>
          <w:tcPr>
            <w:tcW w:w="0" w:type="auto"/>
            <w:vMerge/>
            <w:tcBorders>
              <w:top w:val="nil"/>
              <w:left w:val="single" w:sz="8" w:space="0" w:color="000000"/>
              <w:bottom w:val="single" w:sz="8" w:space="0" w:color="auto"/>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auto"/>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4.Обеспечивает безопасное проведение учебно – воспитательного процесса</w:t>
            </w:r>
          </w:p>
        </w:tc>
      </w:tr>
      <w:tr w:rsidR="007C6C46" w:rsidRPr="002F1734" w:rsidTr="007C6C46">
        <w:trPr>
          <w:trHeight w:val="252"/>
        </w:trPr>
        <w:tc>
          <w:tcPr>
            <w:tcW w:w="237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auto"/>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5.Организует работу по обучению воспитанников правилам дорожного движения, пожарной безопасности, поведения на улице, дома, на воде, в природе</w:t>
            </w:r>
          </w:p>
        </w:tc>
      </w:tr>
      <w:tr w:rsidR="007C6C46" w:rsidRPr="002F1734" w:rsidTr="007C6C46">
        <w:trPr>
          <w:trHeight w:val="240"/>
        </w:trPr>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6.Воспитывает у детей чувство личной ответственности за соблюдение правил безопасного поведения</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7.Организует и проводит работу с родителями по созданию безопасных условий для воспитанников.</w:t>
            </w:r>
          </w:p>
        </w:tc>
      </w:tr>
      <w:tr w:rsidR="007C6C46" w:rsidRPr="002F1734" w:rsidTr="007C6C46">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Медицинский персонал</w:t>
            </w: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r>
      <w:tr w:rsidR="007C6C46" w:rsidRPr="002F1734" w:rsidTr="007C6C46">
        <w:tc>
          <w:tcPr>
            <w:tcW w:w="237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1.Организует и проводит мероприятия согласно разработанной и утвержденной в ДОУ программы производственного контроля (приложение №</w:t>
            </w:r>
            <w:proofErr w:type="gramStart"/>
            <w:r w:rsidRPr="002F1734">
              <w:rPr>
                <w:rFonts w:ascii="Times New Roman" w:eastAsia="Times New Roman" w:hAnsi="Times New Roman" w:cs="Times New Roman"/>
                <w:color w:val="000000"/>
                <w:sz w:val="28"/>
                <w:szCs w:val="28"/>
                <w:lang w:eastAsia="ru-RU"/>
              </w:rPr>
              <w:t xml:space="preserve"> )</w:t>
            </w:r>
            <w:proofErr w:type="gramEnd"/>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2.огранизация мероприятий по закаливанию и оздоровлению детей</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3.Медико – педагогический </w:t>
            </w:r>
            <w:proofErr w:type="gramStart"/>
            <w:r w:rsidRPr="002F1734">
              <w:rPr>
                <w:rFonts w:ascii="Times New Roman" w:eastAsia="Times New Roman" w:hAnsi="Times New Roman" w:cs="Times New Roman"/>
                <w:color w:val="000000"/>
                <w:sz w:val="28"/>
                <w:szCs w:val="28"/>
                <w:lang w:eastAsia="ru-RU"/>
              </w:rPr>
              <w:t>контроль за</w:t>
            </w:r>
            <w:proofErr w:type="gramEnd"/>
            <w:r w:rsidRPr="002F1734">
              <w:rPr>
                <w:rFonts w:ascii="Times New Roman" w:eastAsia="Times New Roman" w:hAnsi="Times New Roman" w:cs="Times New Roman"/>
                <w:color w:val="000000"/>
                <w:sz w:val="28"/>
                <w:szCs w:val="28"/>
                <w:lang w:eastAsia="ru-RU"/>
              </w:rPr>
              <w:t xml:space="preserve"> проведением физкультурных занятий с воспитанниками</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4.Углубленный медицинский осмотр воспитанников декретированных групп (1 раз в год)</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5.Профилактический осмотр сотрудников (1 раз в полугодие)</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6.Проведение вакцинации</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7.Контроль наличия и комплектации аптечек для оказаний первой медицинской помощи</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8.контроль питания воспитанников</w:t>
            </w:r>
          </w:p>
        </w:tc>
      </w:tr>
      <w:tr w:rsidR="007C6C46" w:rsidRPr="002F1734" w:rsidTr="007C6C46">
        <w:tc>
          <w:tcPr>
            <w:tcW w:w="0" w:type="auto"/>
            <w:vMerge/>
            <w:tcBorders>
              <w:top w:val="nil"/>
              <w:left w:val="single" w:sz="8" w:space="0" w:color="000000"/>
              <w:bottom w:val="single" w:sz="8" w:space="0" w:color="000000"/>
              <w:right w:val="single" w:sz="8" w:space="0" w:color="000000"/>
            </w:tcBorders>
            <w:vAlign w:val="center"/>
            <w:hideMark/>
          </w:tcPr>
          <w:p w:rsidR="007C6C46" w:rsidRPr="002F1734" w:rsidRDefault="007C6C46" w:rsidP="00C73E42">
            <w:pPr>
              <w:spacing w:after="0" w:line="240" w:lineRule="auto"/>
              <w:rPr>
                <w:rFonts w:ascii="Times New Roman" w:eastAsia="Times New Roman" w:hAnsi="Times New Roman" w:cs="Times New Roman"/>
                <w:sz w:val="28"/>
                <w:szCs w:val="28"/>
                <w:lang w:eastAsia="ru-RU"/>
              </w:rPr>
            </w:pPr>
          </w:p>
        </w:tc>
        <w:tc>
          <w:tcPr>
            <w:tcW w:w="7194" w:type="dxa"/>
            <w:tcBorders>
              <w:top w:val="nil"/>
              <w:left w:val="nil"/>
              <w:bottom w:val="single" w:sz="8" w:space="0" w:color="000000"/>
              <w:right w:val="single" w:sz="8" w:space="0" w:color="000000"/>
            </w:tcBorders>
            <w:tcMar>
              <w:top w:w="0" w:type="dxa"/>
              <w:left w:w="108" w:type="dxa"/>
              <w:bottom w:w="0" w:type="dxa"/>
              <w:right w:w="108" w:type="dxa"/>
            </w:tcMar>
            <w:hideMark/>
          </w:tcPr>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9.Определяет контингент и составляет списки лиц, подлежащих медосмотрам с указанием участков вредных работ и вредных факторов.</w:t>
            </w:r>
          </w:p>
        </w:tc>
      </w:tr>
    </w:tbl>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Совершенствование планирования мероприятий безопасности образовательного процесса.</w:t>
      </w:r>
      <w:r w:rsidRPr="002F1734">
        <w:rPr>
          <w:rFonts w:ascii="Times New Roman" w:eastAsia="Times New Roman" w:hAnsi="Times New Roman" w:cs="Times New Roman"/>
          <w:color w:val="000000"/>
          <w:sz w:val="28"/>
          <w:szCs w:val="28"/>
          <w:lang w:eastAsia="ru-RU"/>
        </w:rPr>
        <w:t xml:space="preserve"> Определены основные направления формирования безопасного образовательного пространства.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Организация номенклатуры деятельности</w:t>
      </w:r>
      <w:r w:rsidRPr="002F1734">
        <w:rPr>
          <w:rFonts w:ascii="Times New Roman" w:eastAsia="Times New Roman" w:hAnsi="Times New Roman" w:cs="Times New Roman"/>
          <w:color w:val="000000"/>
          <w:sz w:val="28"/>
          <w:szCs w:val="28"/>
          <w:lang w:eastAsia="ru-RU"/>
        </w:rPr>
        <w:t xml:space="preserve"> - сформирован перечень нормативно – правовых актов: положения, приказы, инструкции по охране труда. Организация охраны труда в ДОУ регламентируется основными нормативными документами: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sz w:val="28"/>
          <w:szCs w:val="28"/>
          <w:lang w:eastAsia="ru-RU"/>
        </w:rPr>
        <w:lastRenderedPageBreak/>
        <w:t> </w:t>
      </w:r>
    </w:p>
    <w:p w:rsidR="007C6C46" w:rsidRPr="002F1734" w:rsidRDefault="007C6C46" w:rsidP="00C73E4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Устав ДОУ «Права и обязанности участников образовательного процесса»</w:t>
      </w:r>
    </w:p>
    <w:p w:rsidR="007C6C46" w:rsidRPr="002F1734" w:rsidRDefault="007C6C46" w:rsidP="00C73E4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Коллективный договор, где оговариваются: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Социально – экономические мероприятия: меры по стимулированию качества работы педагогов; повышение уровня профессиональной подготовки и переподготовки кадров; установление компенсаций, льгот при выполнении работ с вредными условиями труда.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Мероприятия организационно – технического направления, заключающиеся в организации служб и комиссий по охране труда в целях планирования и осуществления работы по охране труда.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3.Правила внутреннего трудового распорядка.</w:t>
      </w:r>
    </w:p>
    <w:p w:rsidR="007C6C46" w:rsidRPr="002F1734" w:rsidRDefault="007C6C46" w:rsidP="00C73E42">
      <w:pPr>
        <w:spacing w:before="100" w:beforeAutospacing="1" w:after="100" w:afterAutospacing="1" w:line="240" w:lineRule="auto"/>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4.Положение об организации работы по охране труда и безопасности жизнедеятельности, в котором обозначены основные направления организации работы ДОУ по охране труда и безопасности жизнедеятельности, функции, права и ответственность </w:t>
      </w:r>
    </w:p>
    <w:p w:rsidR="007C6C46" w:rsidRPr="002F1734" w:rsidRDefault="007C6C46" w:rsidP="00C73E42">
      <w:pPr>
        <w:spacing w:before="100" w:beforeAutospacing="1" w:after="100" w:afterAutospacing="1" w:line="240" w:lineRule="auto"/>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5.Положение о Дне охраны труда, основной целью которого является содействие созданию безопасных условий труда в ДОУ, усиление административного и общественного контроля </w:t>
      </w:r>
    </w:p>
    <w:p w:rsidR="007C6C46" w:rsidRPr="002F1734" w:rsidRDefault="007C6C46" w:rsidP="00C73E42">
      <w:pPr>
        <w:spacing w:before="100" w:beforeAutospacing="1" w:after="100" w:afterAutospacing="1" w:line="240" w:lineRule="auto"/>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6.Должностная инструкция специалиста по охране труда и технике безопасности, в которой определены функции, должностные обязанности, права и ответственность</w:t>
      </w:r>
    </w:p>
    <w:p w:rsidR="007C6C46" w:rsidRPr="002F1734" w:rsidRDefault="007C6C46" w:rsidP="00C73E42">
      <w:pPr>
        <w:spacing w:before="100" w:beforeAutospacing="1" w:after="100" w:afterAutospacing="1" w:line="240" w:lineRule="auto"/>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7.План работы по охране труда и безопасности жизнедеятельности составляется на учебный год и включает:</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Организационно – технические мероприятия по улучшению условий труда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 Обучение работников безопасным приемам работы и соблюдению правил безопасности на рабочем месте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На основе требований законодательных и иных нормативных актов по охране труда разработана организационно – распорядительная документация. Нормативно – распорядительная документация представляет собой правовые акты ДОУ, которые устанавливают, что, где, когда и как должен делать на своем рабочем месте работник, чтобы выполнялись требования, обеспечивающие сохранение жизни и здоровья сотрудников и воспитанников в период их пребывания в ДОУ.</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 xml:space="preserve">На начало учебного года издаются приказы о назначении: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 назначении ответственных лиц за организацию безопасной работы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Об усилении мер по охране жизни и здоровья детей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 Об организации работы по предупреждению ПДД в ДОУ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 создании комиссии по расследованию несчастных случаев</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Об охране труда и соблюдении правил ТБ</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Администрация детского сада регулярно проходит </w:t>
      </w:r>
      <w:proofErr w:type="gramStart"/>
      <w:r w:rsidRPr="002F1734">
        <w:rPr>
          <w:rFonts w:ascii="Times New Roman" w:eastAsia="Times New Roman" w:hAnsi="Times New Roman" w:cs="Times New Roman"/>
          <w:color w:val="000000"/>
          <w:sz w:val="28"/>
          <w:szCs w:val="28"/>
          <w:lang w:eastAsia="ru-RU"/>
        </w:rPr>
        <w:t>обучение по организации</w:t>
      </w:r>
      <w:proofErr w:type="gramEnd"/>
      <w:r w:rsidRPr="002F1734">
        <w:rPr>
          <w:rFonts w:ascii="Times New Roman" w:eastAsia="Times New Roman" w:hAnsi="Times New Roman" w:cs="Times New Roman"/>
          <w:color w:val="000000"/>
          <w:sz w:val="28"/>
          <w:szCs w:val="28"/>
          <w:lang w:eastAsia="ru-RU"/>
        </w:rPr>
        <w:t xml:space="preserve"> охраны труда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Совместно с профсоюзным комитетом составляется Соглашение по охране труда на календарный год.</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sz w:val="28"/>
          <w:szCs w:val="28"/>
          <w:lang w:eastAsia="ru-RU"/>
        </w:rPr>
        <w:t> </w:t>
      </w:r>
    </w:p>
    <w:p w:rsidR="007C6C46" w:rsidRPr="002F1734" w:rsidRDefault="007C6C46"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i/>
          <w:iCs/>
          <w:color w:val="000000"/>
          <w:sz w:val="28"/>
          <w:szCs w:val="28"/>
          <w:lang w:eastAsia="ru-RU"/>
        </w:rPr>
        <w:t>АКТУАЛЬНЫЕ АСПЕКТЫ БЕЗОПАСНОСТИ, РЕШАЕМЫЕ В ДОУ</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ФИЗИЧЕСКАЯ БЕЗОПАСНОСТЬ – обеспечение правопорядка и антитеррористической защищенности, безопасности при чрезвычайных ситуациях, охраны труда. Состояние антитеррористической защищенности объекта является одним из критериев обеспечения безопасности воспитанников и персонала ДОУ, создания условий, гарантирующих охрану жизни и здоровья во время </w:t>
      </w:r>
      <w:proofErr w:type="spellStart"/>
      <w:r w:rsidRPr="002F1734">
        <w:rPr>
          <w:rFonts w:ascii="Times New Roman" w:eastAsia="Times New Roman" w:hAnsi="Times New Roman" w:cs="Times New Roman"/>
          <w:color w:val="000000"/>
          <w:sz w:val="28"/>
          <w:szCs w:val="28"/>
          <w:lang w:eastAsia="ru-RU"/>
        </w:rPr>
        <w:t>воспитательн</w:t>
      </w:r>
      <w:proofErr w:type="gramStart"/>
      <w:r w:rsidRPr="002F1734">
        <w:rPr>
          <w:rFonts w:ascii="Times New Roman" w:eastAsia="Times New Roman" w:hAnsi="Times New Roman" w:cs="Times New Roman"/>
          <w:color w:val="000000"/>
          <w:sz w:val="28"/>
          <w:szCs w:val="28"/>
          <w:lang w:eastAsia="ru-RU"/>
        </w:rPr>
        <w:t>о</w:t>
      </w:r>
      <w:proofErr w:type="spellEnd"/>
      <w:r w:rsidRPr="002F1734">
        <w:rPr>
          <w:rFonts w:ascii="Times New Roman" w:eastAsia="Times New Roman" w:hAnsi="Times New Roman" w:cs="Times New Roman"/>
          <w:color w:val="000000"/>
          <w:sz w:val="28"/>
          <w:szCs w:val="28"/>
          <w:lang w:eastAsia="ru-RU"/>
        </w:rPr>
        <w:t>-</w:t>
      </w:r>
      <w:proofErr w:type="gramEnd"/>
      <w:r w:rsidRPr="002F1734">
        <w:rPr>
          <w:rFonts w:ascii="Times New Roman" w:eastAsia="Times New Roman" w:hAnsi="Times New Roman" w:cs="Times New Roman"/>
          <w:color w:val="000000"/>
          <w:sz w:val="28"/>
          <w:szCs w:val="28"/>
          <w:lang w:eastAsia="ru-RU"/>
        </w:rPr>
        <w:t xml:space="preserve"> образовательного процесса.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В ДОУ назначены ответственные за организацию работы по обеспечению безопасности участников </w:t>
      </w:r>
      <w:proofErr w:type="spellStart"/>
      <w:r w:rsidRPr="002F1734">
        <w:rPr>
          <w:rFonts w:ascii="Times New Roman" w:eastAsia="Times New Roman" w:hAnsi="Times New Roman" w:cs="Times New Roman"/>
          <w:color w:val="000000"/>
          <w:sz w:val="28"/>
          <w:szCs w:val="28"/>
          <w:lang w:eastAsia="ru-RU"/>
        </w:rPr>
        <w:t>воспитательно</w:t>
      </w:r>
      <w:proofErr w:type="spellEnd"/>
      <w:r w:rsidRPr="002F1734">
        <w:rPr>
          <w:rFonts w:ascii="Times New Roman" w:eastAsia="Times New Roman" w:hAnsi="Times New Roman" w:cs="Times New Roman"/>
          <w:color w:val="000000"/>
          <w:sz w:val="28"/>
          <w:szCs w:val="28"/>
          <w:lang w:eastAsia="ru-RU"/>
        </w:rPr>
        <w:t xml:space="preserve"> – образовательного процесса. Совместно с </w:t>
      </w:r>
      <w:r w:rsidR="00173D90" w:rsidRPr="002F1734">
        <w:rPr>
          <w:rFonts w:ascii="Times New Roman" w:eastAsia="Times New Roman" w:hAnsi="Times New Roman" w:cs="Times New Roman"/>
          <w:color w:val="000000"/>
          <w:sz w:val="28"/>
          <w:szCs w:val="28"/>
          <w:lang w:eastAsia="ru-RU"/>
        </w:rPr>
        <w:t xml:space="preserve">ГО и ЧС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 разработан план действий в условиях возникновения чрезвычайных ситуаций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разработана инструкция о порядке взаимодействия со службами жизнеобеспечения города при возникновении чрезвычайных ситуаций;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 разработано методическое пособие для руководителей, педагогов и обслуживающего персонала ДОУ «Безопасность в дошкольных учреждениях»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для отработки устойчивых навыков безопасного поведения в условиях возникновения чрезвычайных ситуаций в ДОУ два раза в год проводятся тренировочные занятия по эвакуации с детьми и персоналом ДОУ на случай угрозы террористического акта.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систематически проводится обследование дошкольного учреждения и прилегающей территории на предмет их защищенности, работоспособности охранной сигнализации, обнаружения посторонних предметов.</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запрещена сдача в аренду помещений ДОУ организациям, чья деятельность не связана с основными направлениями функционирования учреждения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в ДОУ установлена  «Пожарная сигнализация.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Администрация образовательного учреждения регулярно, в соответствии с графиком, проходит </w:t>
      </w:r>
      <w:proofErr w:type="gramStart"/>
      <w:r w:rsidRPr="002F1734">
        <w:rPr>
          <w:rFonts w:ascii="Times New Roman" w:eastAsia="Times New Roman" w:hAnsi="Times New Roman" w:cs="Times New Roman"/>
          <w:color w:val="000000"/>
          <w:sz w:val="28"/>
          <w:szCs w:val="28"/>
          <w:lang w:eastAsia="ru-RU"/>
        </w:rPr>
        <w:t>обучение по охране</w:t>
      </w:r>
      <w:proofErr w:type="gramEnd"/>
      <w:r w:rsidRPr="002F1734">
        <w:rPr>
          <w:rFonts w:ascii="Times New Roman" w:eastAsia="Times New Roman" w:hAnsi="Times New Roman" w:cs="Times New Roman"/>
          <w:color w:val="000000"/>
          <w:sz w:val="28"/>
          <w:szCs w:val="28"/>
          <w:lang w:eastAsia="ru-RU"/>
        </w:rPr>
        <w:t xml:space="preserve"> труда. В детском саду разработана Программа </w:t>
      </w:r>
      <w:proofErr w:type="gramStart"/>
      <w:r w:rsidRPr="002F1734">
        <w:rPr>
          <w:rFonts w:ascii="Times New Roman" w:eastAsia="Times New Roman" w:hAnsi="Times New Roman" w:cs="Times New Roman"/>
          <w:color w:val="000000"/>
          <w:sz w:val="28"/>
          <w:szCs w:val="28"/>
          <w:lang w:eastAsia="ru-RU"/>
        </w:rPr>
        <w:t>обучения по охране</w:t>
      </w:r>
      <w:proofErr w:type="gramEnd"/>
      <w:r w:rsidRPr="002F1734">
        <w:rPr>
          <w:rFonts w:ascii="Times New Roman" w:eastAsia="Times New Roman" w:hAnsi="Times New Roman" w:cs="Times New Roman"/>
          <w:color w:val="000000"/>
          <w:sz w:val="28"/>
          <w:szCs w:val="28"/>
          <w:lang w:eastAsia="ru-RU"/>
        </w:rPr>
        <w:t xml:space="preserve"> труда и обеспечению безопасности работников ДОУ.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Озабоченность вызывает наличие травматизма у воспитанников в ходе воспитательного процесса. И хотя травмы происходят в результате случайных стечений обстоятельств, преднамеренных или непреднамеренных действий детей (столкновения во время бега, падение во время игр, </w:t>
      </w:r>
      <w:proofErr w:type="spellStart"/>
      <w:r w:rsidRPr="002F1734">
        <w:rPr>
          <w:rFonts w:ascii="Times New Roman" w:eastAsia="Times New Roman" w:hAnsi="Times New Roman" w:cs="Times New Roman"/>
          <w:color w:val="000000"/>
          <w:sz w:val="28"/>
          <w:szCs w:val="28"/>
          <w:lang w:eastAsia="ru-RU"/>
        </w:rPr>
        <w:t>прищемление</w:t>
      </w:r>
      <w:proofErr w:type="spellEnd"/>
      <w:r w:rsidRPr="002F1734">
        <w:rPr>
          <w:rFonts w:ascii="Times New Roman" w:eastAsia="Times New Roman" w:hAnsi="Times New Roman" w:cs="Times New Roman"/>
          <w:color w:val="000000"/>
          <w:sz w:val="28"/>
          <w:szCs w:val="28"/>
          <w:lang w:eastAsia="ru-RU"/>
        </w:rPr>
        <w:t xml:space="preserve"> конечностей, бросание друг в друга предметов)- единственный способ сократить количество травм - сосредоточить усилия педагогов и родителей на формировании личности безопасного типа (безопасной для других и для себя).</w:t>
      </w:r>
    </w:p>
    <w:p w:rsidR="007C6C46" w:rsidRPr="002F1734" w:rsidRDefault="007C6C46"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i/>
          <w:iCs/>
          <w:color w:val="000000"/>
          <w:sz w:val="28"/>
          <w:szCs w:val="28"/>
          <w:lang w:eastAsia="ru-RU"/>
        </w:rPr>
        <w:t>ПОЖАРНАЯ БЕЗОПАСНОСТЬ</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Вопросы пожарной безопасности долгое время находились на втором и даже на третьем плане. В постперестроечное десятилетие в условиях острой нехватки средств износились инженерные коммуникации, пришли в негодность технические системы.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уполномоченными государственным органом (п.1, гл.1 ППБ 01-03). В нашем ДОУ разработано:</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1.Положение об организации работы по обеспечению пожарной безопасности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2.Противопожарный режим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3.План противопожарных мероприятий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В 2016 году была принята программа «Безопасность образовательного учреждения» на 2016- 2020 гг. В ходе реализа</w:t>
      </w:r>
      <w:r w:rsidR="00F03884" w:rsidRPr="002F1734">
        <w:rPr>
          <w:rFonts w:ascii="Times New Roman" w:eastAsia="Times New Roman" w:hAnsi="Times New Roman" w:cs="Times New Roman"/>
          <w:color w:val="000000"/>
          <w:sz w:val="28"/>
          <w:szCs w:val="28"/>
          <w:lang w:eastAsia="ru-RU"/>
        </w:rPr>
        <w:t>ции этой программы в 2011</w:t>
      </w:r>
      <w:r w:rsidRPr="002F1734">
        <w:rPr>
          <w:rFonts w:ascii="Times New Roman" w:eastAsia="Times New Roman" w:hAnsi="Times New Roman" w:cs="Times New Roman"/>
          <w:color w:val="000000"/>
          <w:sz w:val="28"/>
          <w:szCs w:val="28"/>
          <w:lang w:eastAsia="ru-RU"/>
        </w:rPr>
        <w:t>– 2015 годах проделана значительная работа: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Проведено обследование технического состояния здания, оценка пожарной электрической безопасности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Выделены целевые денежные средства на выполнение противопожарных мероприятий: установка системы оповещения о пожаре, проходит проверка пожарных кранов на водоотдачу; проводятся работы по замерам сопротивления.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ДОУ полностью укомплектовано первичными средствами пожаротушения (поверка проходит согласно плану);</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 За счет средств бюджета проводится обучение руководителя и заместителя заведующего по АХР в объеме </w:t>
      </w:r>
      <w:proofErr w:type="spellStart"/>
      <w:r w:rsidRPr="002F1734">
        <w:rPr>
          <w:rFonts w:ascii="Times New Roman" w:eastAsia="Times New Roman" w:hAnsi="Times New Roman" w:cs="Times New Roman"/>
          <w:color w:val="000000"/>
          <w:sz w:val="28"/>
          <w:szCs w:val="28"/>
          <w:lang w:eastAsia="ru-RU"/>
        </w:rPr>
        <w:t>пожарно</w:t>
      </w:r>
      <w:proofErr w:type="spellEnd"/>
      <w:r w:rsidRPr="002F1734">
        <w:rPr>
          <w:rFonts w:ascii="Times New Roman" w:eastAsia="Times New Roman" w:hAnsi="Times New Roman" w:cs="Times New Roman"/>
          <w:color w:val="000000"/>
          <w:sz w:val="28"/>
          <w:szCs w:val="28"/>
          <w:lang w:eastAsia="ru-RU"/>
        </w:rPr>
        <w:t xml:space="preserve"> – технического минимума;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Проводятся ежемесячные тренировочные занятия по эвакуации детей и сотрудников на случай возникновения пожара;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Огнезащитная обработка сгораемых конструкций;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Заменены планы эвакуаций;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В ДОУ делается особый упор на соблюдение требований пожарной безопасности, ведь причиной пожаров в большинстве случаев является человеческий фактор. Со стороны методической службы ДОУ проводится работа с педагогическим коллективом по обучению детей дошкольного возраста правилам пожарной безопасности: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семинары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вопросы рассматриваются на педагогических советах</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создана соответствующая развивающая среда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разработано перспективное планирование по обучению дошкольников правилам пожарной безопасности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ежегодно проводятся месячники пожарной безопасности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 ежемесячно проводятся тренировочные эвакуации воспитанников и персонала ДОУ на случай возникновения пожара</w:t>
      </w:r>
    </w:p>
    <w:p w:rsidR="007C6C46" w:rsidRPr="002F1734" w:rsidRDefault="00F03884"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w:t>
      </w:r>
      <w:r w:rsidR="007C6C46" w:rsidRPr="002F1734">
        <w:rPr>
          <w:rFonts w:ascii="Times New Roman" w:eastAsia="Times New Roman" w:hAnsi="Times New Roman" w:cs="Times New Roman"/>
          <w:color w:val="000000"/>
          <w:sz w:val="28"/>
          <w:szCs w:val="28"/>
          <w:lang w:eastAsia="ru-RU"/>
        </w:rPr>
        <w:t>;</w:t>
      </w:r>
    </w:p>
    <w:p w:rsidR="007C6C46" w:rsidRPr="002F1734" w:rsidRDefault="007C6C46"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ПРОФИЛАКТИКА ДЕТСКОГО ДОРОЖНО – ТРАНСПОРТНОГО ТРАВМАТИЗМА.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Значительный пласт работы – это профилактика детского дорожн</w:t>
      </w:r>
      <w:proofErr w:type="gramStart"/>
      <w:r w:rsidRPr="002F1734">
        <w:rPr>
          <w:rFonts w:ascii="Times New Roman" w:eastAsia="Times New Roman" w:hAnsi="Times New Roman" w:cs="Times New Roman"/>
          <w:color w:val="000000"/>
          <w:sz w:val="28"/>
          <w:szCs w:val="28"/>
          <w:lang w:eastAsia="ru-RU"/>
        </w:rPr>
        <w:t>о-</w:t>
      </w:r>
      <w:proofErr w:type="gramEnd"/>
      <w:r w:rsidRPr="002F1734">
        <w:rPr>
          <w:rFonts w:ascii="Times New Roman" w:eastAsia="Times New Roman" w:hAnsi="Times New Roman" w:cs="Times New Roman"/>
          <w:color w:val="000000"/>
          <w:sz w:val="28"/>
          <w:szCs w:val="28"/>
          <w:lang w:eastAsia="ru-RU"/>
        </w:rPr>
        <w:t xml:space="preserve"> транспортного травматизма и формирование у детей навыков безопасного поведения на дорогах. Возрастающая плотность уличного движения делает дороги все более опасными для детей и, соответственно, вопросы профилактики детского дорожн</w:t>
      </w:r>
      <w:proofErr w:type="gramStart"/>
      <w:r w:rsidRPr="002F1734">
        <w:rPr>
          <w:rFonts w:ascii="Times New Roman" w:eastAsia="Times New Roman" w:hAnsi="Times New Roman" w:cs="Times New Roman"/>
          <w:color w:val="000000"/>
          <w:sz w:val="28"/>
          <w:szCs w:val="28"/>
          <w:lang w:eastAsia="ru-RU"/>
        </w:rPr>
        <w:t>о-</w:t>
      </w:r>
      <w:proofErr w:type="gramEnd"/>
      <w:r w:rsidRPr="002F1734">
        <w:rPr>
          <w:rFonts w:ascii="Times New Roman" w:eastAsia="Times New Roman" w:hAnsi="Times New Roman" w:cs="Times New Roman"/>
          <w:color w:val="000000"/>
          <w:sz w:val="28"/>
          <w:szCs w:val="28"/>
          <w:lang w:eastAsia="ru-RU"/>
        </w:rPr>
        <w:t xml:space="preserve"> транспортного травматизма не теряют своей актуальности.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Проблема безопасности человека в дорожном движении возникла с появлением колеса, гужевой повозки и экипажа. Взаимоотношения водителей этих транспортных средств и водителей с пешеходами всегда контролировались государством, которое обеспечивало их безопасность, т.е. охрану жизни и здоровья.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Лозунг «Берегите ребенка», под которым Екатерина 11 в 1764 г. издала Указ о применении смертельной казни к кучеру или извозчику, виновным в гибели ребенка, должен и сегодня стать руководством к действию многих организаций и стран, особенно для воспитателей дошкольных учреждений.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Ильф и Петров в своей книге «золотой теленок» призывали любить пешеходов. Их глас действия не возымел. Современные водители пешеходов не любят и их права не уважают.</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Детский травматизм в нашей стране в десятки и сотни раз превышающий травматизм в других странах, требует перестать относиться к обучению безопасному поведению ребенка на дорогах как второстепенному предмету. Мы убеждены в том, что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 это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Для реализации задач по обучению дошкольников правилам дорожного движения необходимо было провести соответствующую работу с педагогическим коллективом. В целях повышения эффективности работы по профилактике детского дорожн</w:t>
      </w:r>
      <w:proofErr w:type="gramStart"/>
      <w:r w:rsidRPr="002F1734">
        <w:rPr>
          <w:rFonts w:ascii="Times New Roman" w:eastAsia="Times New Roman" w:hAnsi="Times New Roman" w:cs="Times New Roman"/>
          <w:color w:val="000000"/>
          <w:sz w:val="28"/>
          <w:szCs w:val="28"/>
          <w:lang w:eastAsia="ru-RU"/>
        </w:rPr>
        <w:t>о-</w:t>
      </w:r>
      <w:proofErr w:type="gramEnd"/>
      <w:r w:rsidRPr="002F1734">
        <w:rPr>
          <w:rFonts w:ascii="Times New Roman" w:eastAsia="Times New Roman" w:hAnsi="Times New Roman" w:cs="Times New Roman"/>
          <w:color w:val="000000"/>
          <w:sz w:val="28"/>
          <w:szCs w:val="28"/>
          <w:lang w:eastAsia="ru-RU"/>
        </w:rPr>
        <w:t xml:space="preserve"> транспортного травматизма в дошкольном учреждении ведется следующая работа: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 xml:space="preserve">- Вопросы обеспечения безопасности всех участников </w:t>
      </w:r>
      <w:proofErr w:type="spellStart"/>
      <w:r w:rsidRPr="002F1734">
        <w:rPr>
          <w:rFonts w:ascii="Times New Roman" w:eastAsia="Times New Roman" w:hAnsi="Times New Roman" w:cs="Times New Roman"/>
          <w:color w:val="000000"/>
          <w:sz w:val="28"/>
          <w:szCs w:val="28"/>
          <w:lang w:eastAsia="ru-RU"/>
        </w:rPr>
        <w:t>воспитательн</w:t>
      </w:r>
      <w:proofErr w:type="gramStart"/>
      <w:r w:rsidRPr="002F1734">
        <w:rPr>
          <w:rFonts w:ascii="Times New Roman" w:eastAsia="Times New Roman" w:hAnsi="Times New Roman" w:cs="Times New Roman"/>
          <w:color w:val="000000"/>
          <w:sz w:val="28"/>
          <w:szCs w:val="28"/>
          <w:lang w:eastAsia="ru-RU"/>
        </w:rPr>
        <w:t>о</w:t>
      </w:r>
      <w:proofErr w:type="spellEnd"/>
      <w:r w:rsidRPr="002F1734">
        <w:rPr>
          <w:rFonts w:ascii="Times New Roman" w:eastAsia="Times New Roman" w:hAnsi="Times New Roman" w:cs="Times New Roman"/>
          <w:color w:val="000000"/>
          <w:sz w:val="28"/>
          <w:szCs w:val="28"/>
          <w:lang w:eastAsia="ru-RU"/>
        </w:rPr>
        <w:t>-</w:t>
      </w:r>
      <w:proofErr w:type="gramEnd"/>
      <w:r w:rsidRPr="002F1734">
        <w:rPr>
          <w:rFonts w:ascii="Times New Roman" w:eastAsia="Times New Roman" w:hAnsi="Times New Roman" w:cs="Times New Roman"/>
          <w:color w:val="000000"/>
          <w:sz w:val="28"/>
          <w:szCs w:val="28"/>
          <w:lang w:eastAsia="ru-RU"/>
        </w:rPr>
        <w:t xml:space="preserve"> образовательного процесса рассматриваются на совещаниях педагогических работников, административных совещаниях при заведующем;</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Оформлен стенд для детей и родителей «Правила дорожные знать каждому положено».</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Пока еще нельзя сказать, что присутствует система работы с родителями, которые зачастую демонстрируют отсутствие культуры поведения на дорогах и, соответственно, закладывают у детей отрицательные стереотипы поведения на улице. Большинство же родителей, обеспокоенных за своих детей, прибегают к брани, многословным предупреждениям и даже к наказаниям. Такой метод не дает эффекта. Терпение и настойчивость являются эффективными средствами, обеспечивающими успех дела. Терпение и настойчивость- то, чего так не хватает в повседневной жизни. Терпение и настойчивость, </w:t>
      </w:r>
      <w:proofErr w:type="gramStart"/>
      <w:r w:rsidRPr="002F1734">
        <w:rPr>
          <w:rFonts w:ascii="Times New Roman" w:eastAsia="Times New Roman" w:hAnsi="Times New Roman" w:cs="Times New Roman"/>
          <w:color w:val="000000"/>
          <w:sz w:val="28"/>
          <w:szCs w:val="28"/>
          <w:lang w:eastAsia="ru-RU"/>
        </w:rPr>
        <w:t>которыми</w:t>
      </w:r>
      <w:proofErr w:type="gramEnd"/>
      <w:r w:rsidRPr="002F1734">
        <w:rPr>
          <w:rFonts w:ascii="Times New Roman" w:eastAsia="Times New Roman" w:hAnsi="Times New Roman" w:cs="Times New Roman"/>
          <w:color w:val="000000"/>
          <w:sz w:val="28"/>
          <w:szCs w:val="28"/>
          <w:lang w:eastAsia="ru-RU"/>
        </w:rPr>
        <w:t xml:space="preserve"> необходимо запастись хотя бы ради спасения жизни и здоровья.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ВЫВОД:</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F1734">
        <w:rPr>
          <w:rFonts w:ascii="Times New Roman" w:eastAsia="Times New Roman" w:hAnsi="Times New Roman" w:cs="Times New Roman"/>
          <w:color w:val="000000"/>
          <w:sz w:val="28"/>
          <w:szCs w:val="28"/>
          <w:lang w:eastAsia="ru-RU"/>
        </w:rPr>
        <w:t>Итак, понятие «безопасность» в самом широком смысле этого слова, включает не только организацию защиты участников образовательного процесса от чрезвычайных ситуаций, таких как пожары, природные, экологические и техногенные катастрофы, террористические угрозы, экстремизм и насилие над личностью, но и транспортный и бытовой травматизм, недостаточно защищенные условия труда, незаконное вторжение в личное и информационное пространство.</w:t>
      </w:r>
      <w:proofErr w:type="gramEnd"/>
      <w:r w:rsidRPr="002F1734">
        <w:rPr>
          <w:rFonts w:ascii="Times New Roman" w:eastAsia="Times New Roman" w:hAnsi="Times New Roman" w:cs="Times New Roman"/>
          <w:color w:val="000000"/>
          <w:sz w:val="28"/>
          <w:szCs w:val="28"/>
          <w:lang w:eastAsia="ru-RU"/>
        </w:rPr>
        <w:t xml:space="preserve"> Это также умение правильно оценивать внешние факторы и оперативно и адекватно реагировать на них. Только при одновременном учете всех этих факторов можно говорить о создании действенной системы комплексной безопасности.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С учетом всего перечисленного можно выделить два основных направления работы. Это обеспечение индивидуальной безопасности личности, которая включает профилактику попадания в </w:t>
      </w:r>
      <w:proofErr w:type="spellStart"/>
      <w:r w:rsidRPr="002F1734">
        <w:rPr>
          <w:rFonts w:ascii="Times New Roman" w:eastAsia="Times New Roman" w:hAnsi="Times New Roman" w:cs="Times New Roman"/>
          <w:color w:val="000000"/>
          <w:sz w:val="28"/>
          <w:szCs w:val="28"/>
          <w:lang w:eastAsia="ru-RU"/>
        </w:rPr>
        <w:t>травматичные</w:t>
      </w:r>
      <w:proofErr w:type="spellEnd"/>
      <w:r w:rsidRPr="002F1734">
        <w:rPr>
          <w:rFonts w:ascii="Times New Roman" w:eastAsia="Times New Roman" w:hAnsi="Times New Roman" w:cs="Times New Roman"/>
          <w:color w:val="000000"/>
          <w:sz w:val="28"/>
          <w:szCs w:val="28"/>
          <w:lang w:eastAsia="ru-RU"/>
        </w:rPr>
        <w:t xml:space="preserve"> в физическом или психологическом плане ситуации, формирование навыков безопасного поведения в различных ситуациях. А также организация коллективной безопасности, предполагающая создание защищенного пространства, не являющегося источником опасности, и условий для спокойной и максимально комфортной жизнедеятельности.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F1734">
        <w:rPr>
          <w:rFonts w:ascii="Times New Roman" w:eastAsia="Times New Roman" w:hAnsi="Times New Roman" w:cs="Times New Roman"/>
          <w:color w:val="000000"/>
          <w:sz w:val="28"/>
          <w:szCs w:val="28"/>
          <w:lang w:eastAsia="ru-RU"/>
        </w:rPr>
        <w:t xml:space="preserve">Обеспечение безопасности зависит не только от оснащенности объектов образования самыми современными техникой и оборудованием, но и прежде всего от человеческого фактора, т.е. от грамотности и компетентности людей, отвечающих за безопасность образовательных учреждений и учебного процесса, от слаженности их совместной работы с администрацией </w:t>
      </w:r>
      <w:r w:rsidRPr="002F1734">
        <w:rPr>
          <w:rFonts w:ascii="Times New Roman" w:eastAsia="Times New Roman" w:hAnsi="Times New Roman" w:cs="Times New Roman"/>
          <w:color w:val="000000"/>
          <w:sz w:val="28"/>
          <w:szCs w:val="28"/>
          <w:lang w:eastAsia="ru-RU"/>
        </w:rPr>
        <w:lastRenderedPageBreak/>
        <w:t xml:space="preserve">и педагогами, от подготовленности детей и работников ДОУ к действиям в чрезвычайных ситуациях. </w:t>
      </w:r>
      <w:proofErr w:type="gramEnd"/>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ПЕРСПЕКТИВА.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1.Базовый детский сад по реализации программы «Безопасность ДОУ».</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2.Аттестация всех рабочих мест по условиям труда.</w:t>
      </w:r>
    </w:p>
    <w:p w:rsidR="007C6C46" w:rsidRPr="002F1734" w:rsidRDefault="007C6C46"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u w:val="single"/>
          <w:lang w:eastAsia="ru-RU"/>
        </w:rPr>
        <w:t>3.Паспорт Программы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Наименование Программы: Программа М</w:t>
      </w:r>
      <w:r w:rsidR="002F1734" w:rsidRPr="002F1734">
        <w:rPr>
          <w:rFonts w:ascii="Times New Roman" w:eastAsia="Times New Roman" w:hAnsi="Times New Roman" w:cs="Times New Roman"/>
          <w:color w:val="000000"/>
          <w:sz w:val="28"/>
          <w:szCs w:val="28"/>
          <w:lang w:eastAsia="ru-RU"/>
        </w:rPr>
        <w:t>КДОУ  «Октябрьский детский сад»</w:t>
      </w:r>
      <w:r w:rsidR="00F03884" w:rsidRPr="002F1734">
        <w:rPr>
          <w:rFonts w:ascii="Times New Roman" w:eastAsia="Times New Roman" w:hAnsi="Times New Roman" w:cs="Times New Roman"/>
          <w:color w:val="000000"/>
          <w:sz w:val="28"/>
          <w:szCs w:val="28"/>
          <w:lang w:eastAsia="ru-RU"/>
        </w:rPr>
        <w:t>» (далее ДОУ) на 2016-2020</w:t>
      </w:r>
      <w:r w:rsidRPr="002F1734">
        <w:rPr>
          <w:rFonts w:ascii="Times New Roman" w:eastAsia="Times New Roman" w:hAnsi="Times New Roman" w:cs="Times New Roman"/>
          <w:color w:val="000000"/>
          <w:sz w:val="28"/>
          <w:szCs w:val="28"/>
          <w:lang w:eastAsia="ru-RU"/>
        </w:rPr>
        <w:t>г</w:t>
      </w:r>
      <w:proofErr w:type="gramStart"/>
      <w:r w:rsidRPr="002F1734">
        <w:rPr>
          <w:rFonts w:ascii="Times New Roman" w:eastAsia="Times New Roman" w:hAnsi="Times New Roman" w:cs="Times New Roman"/>
          <w:color w:val="000000"/>
          <w:sz w:val="28"/>
          <w:szCs w:val="28"/>
          <w:lang w:eastAsia="ru-RU"/>
        </w:rPr>
        <w:t>.г</w:t>
      </w:r>
      <w:proofErr w:type="gramEnd"/>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«.Безопасность ДОУ» (далее по тексту – Программа)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7C6C46" w:rsidRPr="002F1734" w:rsidRDefault="00F03884"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Педсовет №</w:t>
      </w:r>
      <w:r w:rsidR="002F1734" w:rsidRPr="002F1734">
        <w:rPr>
          <w:rFonts w:ascii="Times New Roman" w:eastAsia="Times New Roman" w:hAnsi="Times New Roman" w:cs="Times New Roman"/>
          <w:color w:val="000000"/>
          <w:sz w:val="28"/>
          <w:szCs w:val="28"/>
          <w:lang w:eastAsia="ru-RU"/>
        </w:rPr>
        <w:t>3</w:t>
      </w:r>
      <w:r w:rsidRPr="002F1734">
        <w:rPr>
          <w:rFonts w:ascii="Times New Roman" w:eastAsia="Times New Roman" w:hAnsi="Times New Roman" w:cs="Times New Roman"/>
          <w:color w:val="000000"/>
          <w:sz w:val="28"/>
          <w:szCs w:val="28"/>
          <w:lang w:eastAsia="ru-RU"/>
        </w:rPr>
        <w:t xml:space="preserve">    от 29 02.2016</w:t>
      </w:r>
      <w:r w:rsidR="007C6C46" w:rsidRPr="002F1734">
        <w:rPr>
          <w:rFonts w:ascii="Times New Roman" w:eastAsia="Times New Roman" w:hAnsi="Times New Roman" w:cs="Times New Roman"/>
          <w:color w:val="000000"/>
          <w:sz w:val="28"/>
          <w:szCs w:val="28"/>
          <w:lang w:eastAsia="ru-RU"/>
        </w:rPr>
        <w:t>г.</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Разработчики Программы: творческая группа ДОУ</w:t>
      </w:r>
    </w:p>
    <w:p w:rsidR="007C6C46" w:rsidRPr="002F1734" w:rsidRDefault="007C6C46"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u w:val="single"/>
          <w:lang w:eastAsia="ru-RU"/>
        </w:rPr>
        <w:t>4.Цели и задачи Программы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Целью Программы</w:t>
      </w:r>
      <w:r w:rsidRPr="002F1734">
        <w:rPr>
          <w:rFonts w:ascii="Times New Roman" w:eastAsia="Times New Roman" w:hAnsi="Times New Roman" w:cs="Times New Roman"/>
          <w:color w:val="000000"/>
          <w:sz w:val="28"/>
          <w:szCs w:val="28"/>
          <w:lang w:eastAsia="ru-RU"/>
        </w:rPr>
        <w:t xml:space="preserve"> является обеспечение безопасности детей и работников ДОУ во время их трудовой и учебной деятельности путем повышения безопасности жизнедеятельности: пожарной, электрической и технической безопасности здания, сооружений.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Основными задачами</w:t>
      </w:r>
      <w:r w:rsidRPr="002F1734">
        <w:rPr>
          <w:rFonts w:ascii="Times New Roman" w:eastAsia="Times New Roman" w:hAnsi="Times New Roman" w:cs="Times New Roman"/>
          <w:color w:val="000000"/>
          <w:sz w:val="28"/>
          <w:szCs w:val="28"/>
          <w:lang w:eastAsia="ru-RU"/>
        </w:rPr>
        <w:t>в области обеспечения безопасности образовательного пространства являются: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Изучение и реализация основных направлений законодательства РФ по вопросам безопасности, разработка и внедрение нормативно- правовых, методических и иных локальных актов, инструкций по формированию безопасного образовательного пространства;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Наращивание опыта межведомственного, комплексного и многоуровневого подходов при формировании безопасного образовательного пространства;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Аттестация образовательного учреждения по созданию медик</w:t>
      </w:r>
      <w:proofErr w:type="gramStart"/>
      <w:r w:rsidRPr="002F1734">
        <w:rPr>
          <w:rFonts w:ascii="Times New Roman" w:eastAsia="Times New Roman" w:hAnsi="Times New Roman" w:cs="Times New Roman"/>
          <w:color w:val="000000"/>
          <w:sz w:val="28"/>
          <w:szCs w:val="28"/>
          <w:lang w:eastAsia="ru-RU"/>
        </w:rPr>
        <w:t>о-</w:t>
      </w:r>
      <w:proofErr w:type="gramEnd"/>
      <w:r w:rsidRPr="002F1734">
        <w:rPr>
          <w:rFonts w:ascii="Times New Roman" w:eastAsia="Times New Roman" w:hAnsi="Times New Roman" w:cs="Times New Roman"/>
          <w:color w:val="000000"/>
          <w:sz w:val="28"/>
          <w:szCs w:val="28"/>
          <w:lang w:eastAsia="ru-RU"/>
        </w:rPr>
        <w:t xml:space="preserve"> социальных, организационно – технических условий, обеспечивающих безопасность и сохранение здоровья всех участников </w:t>
      </w:r>
      <w:proofErr w:type="spellStart"/>
      <w:r w:rsidRPr="002F1734">
        <w:rPr>
          <w:rFonts w:ascii="Times New Roman" w:eastAsia="Times New Roman" w:hAnsi="Times New Roman" w:cs="Times New Roman"/>
          <w:color w:val="000000"/>
          <w:sz w:val="28"/>
          <w:szCs w:val="28"/>
          <w:lang w:eastAsia="ru-RU"/>
        </w:rPr>
        <w:t>воспитательно</w:t>
      </w:r>
      <w:proofErr w:type="spellEnd"/>
      <w:r w:rsidRPr="002F1734">
        <w:rPr>
          <w:rFonts w:ascii="Times New Roman" w:eastAsia="Times New Roman" w:hAnsi="Times New Roman" w:cs="Times New Roman"/>
          <w:color w:val="000000"/>
          <w:sz w:val="28"/>
          <w:szCs w:val="28"/>
          <w:lang w:eastAsia="ru-RU"/>
        </w:rPr>
        <w:t>- образовательного процесса;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Обеспечение выполнения сотрудниками и воспитанниками ДОУ требований законодательных и других нормативно – правовых актов, регламентирующих создание здоровых и безопасных условий воспитания;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Предотвращение несчастных случаев с детьми и сотрудниками в ходе образовательного процесса;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Профилактика производственного травматизма;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Выполнение правил пожарной безопасности и соблюдение противопожарного режима;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Формирование у воспитанников и сотрудников устойчивых навыков безопасного поведения при возникновении чрезвычайных ситуаций;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Оснащение образовательного учреждения противопожарным и охранным оборудованием, средствами защиты и пожаротушения;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Повышение эффективности работы по профилактике детского </w:t>
      </w:r>
      <w:proofErr w:type="spellStart"/>
      <w:r w:rsidRPr="002F1734">
        <w:rPr>
          <w:rFonts w:ascii="Times New Roman" w:eastAsia="Times New Roman" w:hAnsi="Times New Roman" w:cs="Times New Roman"/>
          <w:color w:val="000000"/>
          <w:sz w:val="28"/>
          <w:szCs w:val="28"/>
          <w:lang w:eastAsia="ru-RU"/>
        </w:rPr>
        <w:t>дорожно</w:t>
      </w:r>
      <w:proofErr w:type="spellEnd"/>
      <w:r w:rsidRPr="002F1734">
        <w:rPr>
          <w:rFonts w:ascii="Times New Roman" w:eastAsia="Times New Roman" w:hAnsi="Times New Roman" w:cs="Times New Roman"/>
          <w:color w:val="000000"/>
          <w:sz w:val="28"/>
          <w:szCs w:val="28"/>
          <w:lang w:eastAsia="ru-RU"/>
        </w:rPr>
        <w:t xml:space="preserve"> – транспортного </w:t>
      </w:r>
      <w:r w:rsidR="00173D90" w:rsidRPr="002F1734">
        <w:rPr>
          <w:rFonts w:ascii="Times New Roman" w:eastAsia="Times New Roman" w:hAnsi="Times New Roman" w:cs="Times New Roman"/>
          <w:color w:val="000000"/>
          <w:sz w:val="28"/>
          <w:szCs w:val="28"/>
          <w:lang w:eastAsia="ru-RU"/>
        </w:rPr>
        <w:t>травматизма</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Обеспечение безопасной эксплуатации здания, оборудования и технических средств обучения.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Масштабная задача – формирование массовой культуры безопасности.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i/>
          <w:iCs/>
          <w:color w:val="000000"/>
          <w:sz w:val="28"/>
          <w:szCs w:val="28"/>
          <w:lang w:eastAsia="ru-RU"/>
        </w:rPr>
        <w:t xml:space="preserve">Принципы: </w:t>
      </w:r>
    </w:p>
    <w:p w:rsidR="007C6C46" w:rsidRPr="002F1734" w:rsidRDefault="007C6C46" w:rsidP="00C73E4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Принцип целенаправленности – содержание и формы работы должны определяться целью и задачами.</w:t>
      </w:r>
    </w:p>
    <w:p w:rsidR="007C6C46" w:rsidRPr="002F1734" w:rsidRDefault="007C6C46" w:rsidP="00C73E4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Принцип комплексности предполагает согласованную и непротиворечивую реализацию всех задач.</w:t>
      </w:r>
    </w:p>
    <w:p w:rsidR="007C6C46" w:rsidRPr="002F1734" w:rsidRDefault="007C6C46" w:rsidP="00C73E4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Принцип дифференцированного подхода применяется, в работе с педагогами и родителями, и при конкретизации целей и задач.</w:t>
      </w:r>
    </w:p>
    <w:p w:rsidR="007C6C46" w:rsidRPr="002F1734" w:rsidRDefault="007C6C46" w:rsidP="00C73E4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Принцип позитивной мотивации выражается в активизации, стимулировании деятельности педагогов в целях её совершенствования и формировании потребности в профессиональном самовоспитании.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Управленческая составляющая заключается в организации выполнения перечисленных задач, анализе и прогнозировании. Для нашего ДОУ - </w:t>
      </w:r>
      <w:proofErr w:type="gramStart"/>
      <w:r w:rsidRPr="002F1734">
        <w:rPr>
          <w:rFonts w:ascii="Times New Roman" w:eastAsia="Times New Roman" w:hAnsi="Times New Roman" w:cs="Times New Roman"/>
          <w:color w:val="000000"/>
          <w:sz w:val="28"/>
          <w:szCs w:val="28"/>
          <w:lang w:eastAsia="ru-RU"/>
        </w:rPr>
        <w:t>это</w:t>
      </w:r>
      <w:proofErr w:type="gramEnd"/>
      <w:r w:rsidRPr="002F1734">
        <w:rPr>
          <w:rFonts w:ascii="Times New Roman" w:eastAsia="Times New Roman" w:hAnsi="Times New Roman" w:cs="Times New Roman"/>
          <w:color w:val="000000"/>
          <w:sz w:val="28"/>
          <w:szCs w:val="28"/>
          <w:lang w:eastAsia="ru-RU"/>
        </w:rPr>
        <w:t xml:space="preserve"> прежде всего: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Нормативно - правовое обеспечение</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Научно - методическое сопровождение</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Разработка программ и рекомендаций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Аттестация рабочих мест по условиям труда</w:t>
      </w:r>
    </w:p>
    <w:p w:rsidR="007C6C46" w:rsidRPr="002F1734" w:rsidRDefault="007C6C46" w:rsidP="00C73E4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Принцип целенаправленности – содержание и формы работы должны определяться целью и задачами.</w:t>
      </w:r>
    </w:p>
    <w:p w:rsidR="007C6C46" w:rsidRPr="002F1734" w:rsidRDefault="007C6C46" w:rsidP="00C73E4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Принцип комплексности предполагает согласованную и непротиворечивую реализацию всех задач.</w:t>
      </w:r>
    </w:p>
    <w:p w:rsidR="007C6C46" w:rsidRPr="002F1734" w:rsidRDefault="007C6C46" w:rsidP="00C73E4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Принцип дифференцированного подхода применяется, в работе с педагогами и родителями, и при конкретизации целей и задач.</w:t>
      </w:r>
    </w:p>
    <w:p w:rsidR="007C6C46" w:rsidRPr="002F1734" w:rsidRDefault="007C6C46" w:rsidP="00C73E4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Принцип позитивной мотивации выражается в активизации, стимулировании деятельности педагогов в целях её совершенствования и формировании потребности в профессиональном самовоспитании.</w:t>
      </w:r>
    </w:p>
    <w:p w:rsidR="007C6C46" w:rsidRPr="002F1734" w:rsidRDefault="007C6C46"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u w:val="single"/>
          <w:lang w:eastAsia="ru-RU"/>
        </w:rPr>
        <w:t>5.Сроки реализации Программы:</w:t>
      </w:r>
    </w:p>
    <w:p w:rsidR="007C6C46" w:rsidRPr="002F1734" w:rsidRDefault="00F03884"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Начало: 2 квартал 2016</w:t>
      </w:r>
      <w:r w:rsidR="007C6C46" w:rsidRPr="002F1734">
        <w:rPr>
          <w:rFonts w:ascii="Times New Roman" w:eastAsia="Times New Roman" w:hAnsi="Times New Roman" w:cs="Times New Roman"/>
          <w:color w:val="000000"/>
          <w:sz w:val="28"/>
          <w:szCs w:val="28"/>
          <w:lang w:eastAsia="ru-RU"/>
        </w:rPr>
        <w:t>г.</w:t>
      </w:r>
    </w:p>
    <w:p w:rsidR="007C6C46" w:rsidRPr="002F1734" w:rsidRDefault="00F03884"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Окончание –4 квартал 2020</w:t>
      </w:r>
      <w:r w:rsidR="007C6C46" w:rsidRPr="002F1734">
        <w:rPr>
          <w:rFonts w:ascii="Times New Roman" w:eastAsia="Times New Roman" w:hAnsi="Times New Roman" w:cs="Times New Roman"/>
          <w:color w:val="000000"/>
          <w:sz w:val="28"/>
          <w:szCs w:val="28"/>
          <w:lang w:eastAsia="ru-RU"/>
        </w:rPr>
        <w:t>г</w:t>
      </w:r>
      <w:r w:rsidR="007C6C46" w:rsidRPr="002F1734">
        <w:rPr>
          <w:rFonts w:ascii="Times New Roman" w:eastAsia="Times New Roman" w:hAnsi="Times New Roman" w:cs="Times New Roman"/>
          <w:sz w:val="28"/>
          <w:szCs w:val="28"/>
          <w:lang w:eastAsia="ru-RU"/>
        </w:rPr>
        <w:t>.</w:t>
      </w:r>
    </w:p>
    <w:p w:rsidR="007C6C46" w:rsidRPr="002F1734" w:rsidRDefault="007C6C46"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u w:val="single"/>
          <w:lang w:eastAsia="ru-RU"/>
        </w:rPr>
        <w:t>6.Структура Программы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Программа состоит из двух блоков</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1.–блок – </w:t>
      </w:r>
      <w:proofErr w:type="spellStart"/>
      <w:r w:rsidRPr="002F1734">
        <w:rPr>
          <w:rFonts w:ascii="Times New Roman" w:eastAsia="Times New Roman" w:hAnsi="Times New Roman" w:cs="Times New Roman"/>
          <w:color w:val="000000"/>
          <w:sz w:val="28"/>
          <w:szCs w:val="28"/>
          <w:lang w:eastAsia="ru-RU"/>
        </w:rPr>
        <w:t>инвестиционно</w:t>
      </w:r>
      <w:proofErr w:type="spellEnd"/>
      <w:r w:rsidRPr="002F1734">
        <w:rPr>
          <w:rFonts w:ascii="Times New Roman" w:eastAsia="Times New Roman" w:hAnsi="Times New Roman" w:cs="Times New Roman"/>
          <w:color w:val="000000"/>
          <w:sz w:val="28"/>
          <w:szCs w:val="28"/>
          <w:lang w:eastAsia="ru-RU"/>
        </w:rPr>
        <w:t xml:space="preserve"> производственный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2.–блок – научно инновационный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2F1734">
        <w:rPr>
          <w:rFonts w:ascii="Times New Roman" w:eastAsia="Times New Roman" w:hAnsi="Times New Roman" w:cs="Times New Roman"/>
          <w:b/>
          <w:bCs/>
          <w:color w:val="000000"/>
          <w:sz w:val="28"/>
          <w:szCs w:val="28"/>
          <w:lang w:eastAsia="ru-RU"/>
        </w:rPr>
        <w:t>Инвестиционно</w:t>
      </w:r>
      <w:proofErr w:type="spellEnd"/>
      <w:r w:rsidRPr="002F1734">
        <w:rPr>
          <w:rFonts w:ascii="Times New Roman" w:eastAsia="Times New Roman" w:hAnsi="Times New Roman" w:cs="Times New Roman"/>
          <w:b/>
          <w:bCs/>
          <w:color w:val="000000"/>
          <w:sz w:val="28"/>
          <w:szCs w:val="28"/>
          <w:lang w:eastAsia="ru-RU"/>
        </w:rPr>
        <w:t xml:space="preserve"> производственный блок </w:t>
      </w:r>
      <w:r w:rsidRPr="002F1734">
        <w:rPr>
          <w:rFonts w:ascii="Times New Roman" w:eastAsia="Times New Roman" w:hAnsi="Times New Roman" w:cs="Times New Roman"/>
          <w:color w:val="000000"/>
          <w:sz w:val="28"/>
          <w:szCs w:val="28"/>
          <w:lang w:eastAsia="ru-RU"/>
        </w:rPr>
        <w:t xml:space="preserve">Программы включает следующее направление: </w:t>
      </w:r>
      <w:r w:rsidRPr="002F1734">
        <w:rPr>
          <w:rFonts w:ascii="Times New Roman" w:eastAsia="Times New Roman" w:hAnsi="Times New Roman" w:cs="Times New Roman"/>
          <w:b/>
          <w:bCs/>
          <w:color w:val="000000"/>
          <w:sz w:val="28"/>
          <w:szCs w:val="28"/>
          <w:lang w:eastAsia="ru-RU"/>
        </w:rPr>
        <w:t xml:space="preserve">«Материально техническое обеспечение безопасности учреждения, оснащение, монтаж и обслуживание соответствующего оборудования и инженерных систем безопасности», </w:t>
      </w:r>
      <w:r w:rsidRPr="002F1734">
        <w:rPr>
          <w:rFonts w:ascii="Times New Roman" w:eastAsia="Times New Roman" w:hAnsi="Times New Roman" w:cs="Times New Roman"/>
          <w:color w:val="000000"/>
          <w:sz w:val="28"/>
          <w:szCs w:val="28"/>
          <w:lang w:eastAsia="ru-RU"/>
        </w:rPr>
        <w:t>который связан с практической реализацией задач по обеспечению безопасности учреждения, включая решение следующих вопросов:</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оснащение современным противопожарным оборудованием и техническими средствами, обеспечивающими безопасность учреждения; организация их закупок, монтаж и сервисное обслуживание;</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организация работ по обследованию технического состояния здания, сооружений и инженерных систем, их паспортизация с целью оценки пожарной и конструктивной безопасности;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 xml:space="preserve">Научно-инновационный блок. </w:t>
      </w:r>
      <w:r w:rsidRPr="002F1734">
        <w:rPr>
          <w:rFonts w:ascii="Times New Roman" w:eastAsia="Times New Roman" w:hAnsi="Times New Roman" w:cs="Times New Roman"/>
          <w:color w:val="000000"/>
          <w:sz w:val="28"/>
          <w:szCs w:val="28"/>
          <w:lang w:eastAsia="ru-RU"/>
        </w:rPr>
        <w:t xml:space="preserve">Программы </w:t>
      </w:r>
      <w:proofErr w:type="gramStart"/>
      <w:r w:rsidRPr="002F1734">
        <w:rPr>
          <w:rFonts w:ascii="Times New Roman" w:eastAsia="Times New Roman" w:hAnsi="Times New Roman" w:cs="Times New Roman"/>
          <w:color w:val="000000"/>
          <w:sz w:val="28"/>
          <w:szCs w:val="28"/>
          <w:lang w:eastAsia="ru-RU"/>
        </w:rPr>
        <w:t>предназначен</w:t>
      </w:r>
      <w:proofErr w:type="gramEnd"/>
      <w:r w:rsidRPr="002F1734">
        <w:rPr>
          <w:rFonts w:ascii="Times New Roman" w:eastAsia="Times New Roman" w:hAnsi="Times New Roman" w:cs="Times New Roman"/>
          <w:color w:val="000000"/>
          <w:sz w:val="28"/>
          <w:szCs w:val="28"/>
          <w:lang w:eastAsia="ru-RU"/>
        </w:rPr>
        <w:t xml:space="preserve"> для научного обеспечения безопасности учреждения и состоит из следующих направлений:</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 xml:space="preserve">- </w:t>
      </w:r>
      <w:r w:rsidRPr="002F1734">
        <w:rPr>
          <w:rFonts w:ascii="Times New Roman" w:eastAsia="Times New Roman" w:hAnsi="Times New Roman" w:cs="Times New Roman"/>
          <w:b/>
          <w:bCs/>
          <w:color w:val="000000"/>
          <w:sz w:val="28"/>
          <w:szCs w:val="28"/>
          <w:lang w:eastAsia="ru-RU"/>
        </w:rPr>
        <w:t>Нормативно правовое и научное – методическое обеспечение безопасности учреждения (переработка документов в связи с выходом новых законодательных и нормативных документов по безопасности жизнедеятельности);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 с</w:t>
      </w:r>
      <w:r w:rsidRPr="002F1734">
        <w:rPr>
          <w:rFonts w:ascii="Times New Roman" w:eastAsia="Times New Roman" w:hAnsi="Times New Roman" w:cs="Times New Roman"/>
          <w:color w:val="000000"/>
          <w:sz w:val="28"/>
          <w:szCs w:val="28"/>
          <w:lang w:eastAsia="ru-RU"/>
        </w:rPr>
        <w:t>оздание информационной базы данных нормативных правовых документов по охране труда, учебно-программных и методических материалов по обучению вопросам охраны труда, экологической пожарной и электробезопасности;</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 проведение обучения сотрудников и детей правилам пожарной безопасности, охране труда, </w:t>
      </w:r>
      <w:proofErr w:type="spellStart"/>
      <w:r w:rsidRPr="002F1734">
        <w:rPr>
          <w:rFonts w:ascii="Times New Roman" w:eastAsia="Times New Roman" w:hAnsi="Times New Roman" w:cs="Times New Roman"/>
          <w:color w:val="000000"/>
          <w:sz w:val="28"/>
          <w:szCs w:val="28"/>
          <w:lang w:eastAsia="ru-RU"/>
        </w:rPr>
        <w:t>электобезопасности</w:t>
      </w:r>
      <w:proofErr w:type="spellEnd"/>
      <w:r w:rsidRPr="002F1734">
        <w:rPr>
          <w:rFonts w:ascii="Times New Roman" w:eastAsia="Times New Roman" w:hAnsi="Times New Roman" w:cs="Times New Roman"/>
          <w:color w:val="000000"/>
          <w:sz w:val="28"/>
          <w:szCs w:val="28"/>
          <w:lang w:eastAsia="ru-RU"/>
        </w:rPr>
        <w:t>;</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 проведение противопожарной безопасности охране труда через уголок </w:t>
      </w:r>
      <w:proofErr w:type="gramStart"/>
      <w:r w:rsidRPr="002F1734">
        <w:rPr>
          <w:rFonts w:ascii="Times New Roman" w:eastAsia="Times New Roman" w:hAnsi="Times New Roman" w:cs="Times New Roman"/>
          <w:color w:val="000000"/>
          <w:sz w:val="28"/>
          <w:szCs w:val="28"/>
          <w:lang w:eastAsia="ru-RU"/>
        </w:rPr>
        <w:t>ОТ</w:t>
      </w:r>
      <w:proofErr w:type="gramEnd"/>
      <w:r w:rsidRPr="002F1734">
        <w:rPr>
          <w:rFonts w:ascii="Times New Roman" w:eastAsia="Times New Roman" w:hAnsi="Times New Roman" w:cs="Times New Roman"/>
          <w:color w:val="000000"/>
          <w:sz w:val="28"/>
          <w:szCs w:val="28"/>
          <w:lang w:eastAsia="ru-RU"/>
        </w:rPr>
        <w:t>;</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проведение аттестации рабочих и учебных мест по условиям труда и обучения.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Учебно – методическое обеспечение</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lang w:eastAsia="ru-RU"/>
        </w:rPr>
        <w:t xml:space="preserve">- </w:t>
      </w:r>
      <w:r w:rsidRPr="002F1734">
        <w:rPr>
          <w:rFonts w:ascii="Times New Roman" w:eastAsia="Times New Roman" w:hAnsi="Times New Roman" w:cs="Times New Roman"/>
          <w:color w:val="000000"/>
          <w:sz w:val="28"/>
          <w:szCs w:val="28"/>
          <w:lang w:eastAsia="ru-RU"/>
        </w:rPr>
        <w:t>обеспечение организации обучения, повышение квалификации подготовки и переподготовки кадров по безопасности учреждения;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создание методики и оптимизация схем эвакуации воспитанников, обучающихся и работников ДОУ с учетом реальных условий конкретного объекта учреждения;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разработка программы по обучению работников и детей техники безопасности и правилам пожарной безопасности, подбор комплектов учебных пособий, методических материалов по пожарной безопасности.</w:t>
      </w:r>
    </w:p>
    <w:p w:rsidR="007C6C46" w:rsidRPr="002F1734" w:rsidRDefault="007C6C46"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u w:val="single"/>
          <w:lang w:eastAsia="ru-RU"/>
        </w:rPr>
        <w:t>7. Нормативное сопровождение программы.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Распоряжение Министерства образования РХ от 10.05.2003г № 589-30 «О разработке государственной Программы «Безопа</w:t>
      </w:r>
      <w:r w:rsidR="00F03884" w:rsidRPr="002F1734">
        <w:rPr>
          <w:rFonts w:ascii="Times New Roman" w:eastAsia="Times New Roman" w:hAnsi="Times New Roman" w:cs="Times New Roman"/>
          <w:color w:val="000000"/>
          <w:sz w:val="28"/>
          <w:szCs w:val="28"/>
          <w:lang w:eastAsia="ru-RU"/>
        </w:rPr>
        <w:t>сность образовательного учреждения</w:t>
      </w:r>
      <w:r w:rsidRPr="002F1734">
        <w:rPr>
          <w:rFonts w:ascii="Times New Roman" w:eastAsia="Times New Roman" w:hAnsi="Times New Roman" w:cs="Times New Roman"/>
          <w:color w:val="000000"/>
          <w:sz w:val="28"/>
          <w:szCs w:val="28"/>
          <w:lang w:eastAsia="ru-RU"/>
        </w:rPr>
        <w:t xml:space="preserve">. </w:t>
      </w:r>
    </w:p>
    <w:p w:rsidR="007C6C46" w:rsidRPr="002F1734" w:rsidRDefault="00F03884"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u w:val="single"/>
          <w:lang w:eastAsia="ru-RU"/>
        </w:rPr>
        <w:t>8</w:t>
      </w:r>
      <w:r w:rsidR="007C6C46" w:rsidRPr="002F1734">
        <w:rPr>
          <w:rFonts w:ascii="Times New Roman" w:eastAsia="Times New Roman" w:hAnsi="Times New Roman" w:cs="Times New Roman"/>
          <w:b/>
          <w:bCs/>
          <w:color w:val="000000"/>
          <w:sz w:val="28"/>
          <w:szCs w:val="28"/>
          <w:u w:val="single"/>
          <w:lang w:eastAsia="ru-RU"/>
        </w:rPr>
        <w:t>.Механизм реализации Программы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Усилить контроль:</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 xml:space="preserve">1.За действием положения о службе охраны труда при ДОУ </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2.Своевременной подачей заявок на бюджетное финансирование по статьям приобретения, установки</w:t>
      </w:r>
    </w:p>
    <w:p w:rsidR="007C6C46" w:rsidRPr="002F1734" w:rsidRDefault="00F03884"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u w:val="single"/>
          <w:lang w:eastAsia="ru-RU"/>
        </w:rPr>
        <w:t>9</w:t>
      </w:r>
      <w:r w:rsidR="007C6C46" w:rsidRPr="002F1734">
        <w:rPr>
          <w:rFonts w:ascii="Times New Roman" w:eastAsia="Times New Roman" w:hAnsi="Times New Roman" w:cs="Times New Roman"/>
          <w:b/>
          <w:bCs/>
          <w:color w:val="000000"/>
          <w:sz w:val="28"/>
          <w:szCs w:val="28"/>
          <w:u w:val="single"/>
          <w:lang w:eastAsia="ru-RU"/>
        </w:rPr>
        <w:t>.</w:t>
      </w:r>
      <w:proofErr w:type="gramStart"/>
      <w:r w:rsidR="007C6C46" w:rsidRPr="002F1734">
        <w:rPr>
          <w:rFonts w:ascii="Times New Roman" w:eastAsia="Times New Roman" w:hAnsi="Times New Roman" w:cs="Times New Roman"/>
          <w:b/>
          <w:bCs/>
          <w:color w:val="000000"/>
          <w:sz w:val="28"/>
          <w:szCs w:val="28"/>
          <w:u w:val="single"/>
          <w:lang w:eastAsia="ru-RU"/>
        </w:rPr>
        <w:t>Контроль за</w:t>
      </w:r>
      <w:proofErr w:type="gramEnd"/>
      <w:r w:rsidR="007C6C46" w:rsidRPr="002F1734">
        <w:rPr>
          <w:rFonts w:ascii="Times New Roman" w:eastAsia="Times New Roman" w:hAnsi="Times New Roman" w:cs="Times New Roman"/>
          <w:b/>
          <w:bCs/>
          <w:color w:val="000000"/>
          <w:sz w:val="28"/>
          <w:szCs w:val="28"/>
          <w:u w:val="single"/>
          <w:lang w:eastAsia="ru-RU"/>
        </w:rPr>
        <w:t xml:space="preserve"> ходом выполнения Программы.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lastRenderedPageBreak/>
        <w:t xml:space="preserve">Заслушивание отчетов службы ОТ, творческой группы на планерках, совещаниях </w:t>
      </w:r>
      <w:proofErr w:type="gramStart"/>
      <w:r w:rsidRPr="002F1734">
        <w:rPr>
          <w:rFonts w:ascii="Times New Roman" w:eastAsia="Times New Roman" w:hAnsi="Times New Roman" w:cs="Times New Roman"/>
          <w:color w:val="000000"/>
          <w:sz w:val="28"/>
          <w:szCs w:val="28"/>
          <w:lang w:eastAsia="ru-RU"/>
        </w:rPr>
        <w:t xml:space="preserve">( </w:t>
      </w:r>
      <w:proofErr w:type="gramEnd"/>
      <w:r w:rsidRPr="002F1734">
        <w:rPr>
          <w:rFonts w:ascii="Times New Roman" w:eastAsia="Times New Roman" w:hAnsi="Times New Roman" w:cs="Times New Roman"/>
          <w:color w:val="000000"/>
          <w:sz w:val="28"/>
          <w:szCs w:val="28"/>
          <w:lang w:eastAsia="ru-RU"/>
        </w:rPr>
        <w:t>не реже 1 раз в квар</w:t>
      </w:r>
      <w:r w:rsidR="00173D90" w:rsidRPr="002F1734">
        <w:rPr>
          <w:rFonts w:ascii="Times New Roman" w:eastAsia="Times New Roman" w:hAnsi="Times New Roman" w:cs="Times New Roman"/>
          <w:color w:val="000000"/>
          <w:sz w:val="28"/>
          <w:szCs w:val="28"/>
          <w:lang w:eastAsia="ru-RU"/>
        </w:rPr>
        <w:t xml:space="preserve">тал) </w:t>
      </w:r>
      <w:bookmarkStart w:id="0" w:name="_GoBack"/>
      <w:bookmarkEnd w:id="0"/>
    </w:p>
    <w:p w:rsidR="007C6C46" w:rsidRPr="002F1734" w:rsidRDefault="00F03884" w:rsidP="00C73E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F1734">
        <w:rPr>
          <w:rFonts w:ascii="Times New Roman" w:eastAsia="Times New Roman" w:hAnsi="Times New Roman" w:cs="Times New Roman"/>
          <w:b/>
          <w:bCs/>
          <w:color w:val="000000"/>
          <w:sz w:val="28"/>
          <w:szCs w:val="28"/>
          <w:u w:val="single"/>
          <w:lang w:eastAsia="ru-RU"/>
        </w:rPr>
        <w:t>10</w:t>
      </w:r>
      <w:r w:rsidR="007C6C46" w:rsidRPr="002F1734">
        <w:rPr>
          <w:rFonts w:ascii="Times New Roman" w:eastAsia="Times New Roman" w:hAnsi="Times New Roman" w:cs="Times New Roman"/>
          <w:b/>
          <w:bCs/>
          <w:color w:val="000000"/>
          <w:sz w:val="28"/>
          <w:szCs w:val="28"/>
          <w:u w:val="single"/>
          <w:lang w:eastAsia="ru-RU"/>
        </w:rPr>
        <w:t>. Ожидаемые конечные результаты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color w:val="000000"/>
          <w:sz w:val="28"/>
          <w:szCs w:val="28"/>
          <w:lang w:eastAsia="ru-RU"/>
        </w:rPr>
        <w:t>Повышение безопасности ДОУ, снижение риска возникновения пожаров, аварийных ситуаций, травматизма и гибели людей</w:t>
      </w:r>
      <w:r w:rsidRPr="002F1734">
        <w:rPr>
          <w:rFonts w:ascii="Times New Roman" w:eastAsia="Times New Roman" w:hAnsi="Times New Roman" w:cs="Times New Roman"/>
          <w:sz w:val="28"/>
          <w:szCs w:val="28"/>
          <w:lang w:eastAsia="ru-RU"/>
        </w:rPr>
        <w:t>.</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i/>
          <w:iCs/>
          <w:color w:val="000000"/>
          <w:sz w:val="28"/>
          <w:szCs w:val="28"/>
          <w:lang w:eastAsia="ru-RU"/>
        </w:rPr>
        <w:t>Финансовое и ресурсное обеспечение:</w:t>
      </w:r>
      <w:r w:rsidRPr="002F1734">
        <w:rPr>
          <w:rFonts w:ascii="Times New Roman" w:eastAsia="Times New Roman" w:hAnsi="Times New Roman" w:cs="Times New Roman"/>
          <w:color w:val="000000"/>
          <w:sz w:val="28"/>
          <w:szCs w:val="28"/>
          <w:lang w:eastAsia="ru-RU"/>
        </w:rPr>
        <w:t xml:space="preserve"> оплата охранных услуг, сторожей; средства на установку и содержание охранной сигнализации, системы оповещения оперативных и дежурных служб (тревожной кнопки); средства на ремонт существующих ограждений; энергетические и иные ресурсы.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i/>
          <w:iCs/>
          <w:color w:val="000000"/>
          <w:sz w:val="28"/>
          <w:szCs w:val="28"/>
          <w:lang w:eastAsia="ru-RU"/>
        </w:rPr>
        <w:t>Физическая защита здания ДОУ:</w:t>
      </w:r>
      <w:r w:rsidRPr="002F1734">
        <w:rPr>
          <w:rFonts w:ascii="Times New Roman" w:eastAsia="Times New Roman" w:hAnsi="Times New Roman" w:cs="Times New Roman"/>
          <w:color w:val="000000"/>
          <w:sz w:val="28"/>
          <w:szCs w:val="28"/>
          <w:lang w:eastAsia="ru-RU"/>
        </w:rPr>
        <w:t xml:space="preserve"> освещение здания и территории; ограждение, запоры.</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i/>
          <w:iCs/>
          <w:color w:val="000000"/>
          <w:sz w:val="28"/>
          <w:szCs w:val="28"/>
          <w:lang w:eastAsia="ru-RU"/>
        </w:rPr>
        <w:t>Охрана ДОУ:</w:t>
      </w:r>
      <w:r w:rsidRPr="002F1734">
        <w:rPr>
          <w:rFonts w:ascii="Times New Roman" w:eastAsia="Times New Roman" w:hAnsi="Times New Roman" w:cs="Times New Roman"/>
          <w:color w:val="000000"/>
          <w:sz w:val="28"/>
          <w:szCs w:val="28"/>
          <w:lang w:eastAsia="ru-RU"/>
        </w:rPr>
        <w:t xml:space="preserve"> сторожа, дежурные администрат</w:t>
      </w:r>
      <w:r w:rsidR="00F03884" w:rsidRPr="002F1734">
        <w:rPr>
          <w:rFonts w:ascii="Times New Roman" w:eastAsia="Times New Roman" w:hAnsi="Times New Roman" w:cs="Times New Roman"/>
          <w:color w:val="000000"/>
          <w:sz w:val="28"/>
          <w:szCs w:val="28"/>
          <w:lang w:eastAsia="ru-RU"/>
        </w:rPr>
        <w:t>оры</w:t>
      </w:r>
      <w:proofErr w:type="gramStart"/>
      <w:r w:rsidR="00F03884" w:rsidRPr="002F1734">
        <w:rPr>
          <w:rFonts w:ascii="Times New Roman" w:eastAsia="Times New Roman" w:hAnsi="Times New Roman" w:cs="Times New Roman"/>
          <w:color w:val="000000"/>
          <w:sz w:val="28"/>
          <w:szCs w:val="28"/>
          <w:lang w:eastAsia="ru-RU"/>
        </w:rPr>
        <w:t xml:space="preserve">; </w:t>
      </w:r>
      <w:r w:rsidRPr="002F1734">
        <w:rPr>
          <w:rFonts w:ascii="Times New Roman" w:eastAsia="Times New Roman" w:hAnsi="Times New Roman" w:cs="Times New Roman"/>
          <w:color w:val="000000"/>
          <w:sz w:val="28"/>
          <w:szCs w:val="28"/>
          <w:lang w:eastAsia="ru-RU"/>
        </w:rPr>
        <w:t xml:space="preserve">; </w:t>
      </w:r>
      <w:proofErr w:type="gramEnd"/>
      <w:r w:rsidRPr="002F1734">
        <w:rPr>
          <w:rFonts w:ascii="Times New Roman" w:eastAsia="Times New Roman" w:hAnsi="Times New Roman" w:cs="Times New Roman"/>
          <w:color w:val="000000"/>
          <w:sz w:val="28"/>
          <w:szCs w:val="28"/>
          <w:lang w:eastAsia="ru-RU"/>
        </w:rPr>
        <w:t>организация оперативного информирования руководит</w:t>
      </w:r>
      <w:r w:rsidR="00F03884" w:rsidRPr="002F1734">
        <w:rPr>
          <w:rFonts w:ascii="Times New Roman" w:eastAsia="Times New Roman" w:hAnsi="Times New Roman" w:cs="Times New Roman"/>
          <w:color w:val="000000"/>
          <w:sz w:val="28"/>
          <w:szCs w:val="28"/>
          <w:lang w:eastAsia="ru-RU"/>
        </w:rPr>
        <w:t xml:space="preserve">елей ДОУ </w:t>
      </w:r>
      <w:r w:rsidRPr="002F1734">
        <w:rPr>
          <w:rFonts w:ascii="Times New Roman" w:eastAsia="Times New Roman" w:hAnsi="Times New Roman" w:cs="Times New Roman"/>
          <w:color w:val="000000"/>
          <w:sz w:val="28"/>
          <w:szCs w:val="28"/>
          <w:lang w:eastAsia="ru-RU"/>
        </w:rPr>
        <w:t>о фактах (действиях), представляющих опасность.</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i/>
          <w:iCs/>
          <w:color w:val="000000"/>
          <w:sz w:val="28"/>
          <w:szCs w:val="28"/>
          <w:lang w:eastAsia="ru-RU"/>
        </w:rPr>
        <w:t>Технические средства охраны и безопасности ДОУ:</w:t>
      </w:r>
      <w:r w:rsidRPr="002F1734">
        <w:rPr>
          <w:rFonts w:ascii="Times New Roman" w:eastAsia="Times New Roman" w:hAnsi="Times New Roman" w:cs="Times New Roman"/>
          <w:color w:val="000000"/>
          <w:sz w:val="28"/>
          <w:szCs w:val="28"/>
          <w:lang w:eastAsia="ru-RU"/>
        </w:rPr>
        <w:t xml:space="preserve"> система пожаротушени</w:t>
      </w:r>
      <w:r w:rsidR="00F03884" w:rsidRPr="002F1734">
        <w:rPr>
          <w:rFonts w:ascii="Times New Roman" w:eastAsia="Times New Roman" w:hAnsi="Times New Roman" w:cs="Times New Roman"/>
          <w:color w:val="000000"/>
          <w:sz w:val="28"/>
          <w:szCs w:val="28"/>
          <w:lang w:eastAsia="ru-RU"/>
        </w:rPr>
        <w:t xml:space="preserve">я и </w:t>
      </w:r>
      <w:proofErr w:type="spellStart"/>
      <w:r w:rsidR="00F03884" w:rsidRPr="002F1734">
        <w:rPr>
          <w:rFonts w:ascii="Times New Roman" w:eastAsia="Times New Roman" w:hAnsi="Times New Roman" w:cs="Times New Roman"/>
          <w:color w:val="000000"/>
          <w:sz w:val="28"/>
          <w:szCs w:val="28"/>
          <w:lang w:eastAsia="ru-RU"/>
        </w:rPr>
        <w:t>дымоудаления</w:t>
      </w:r>
      <w:proofErr w:type="spellEnd"/>
      <w:r w:rsidR="00F03884" w:rsidRPr="002F1734">
        <w:rPr>
          <w:rFonts w:ascii="Times New Roman" w:eastAsia="Times New Roman" w:hAnsi="Times New Roman" w:cs="Times New Roman"/>
          <w:color w:val="000000"/>
          <w:sz w:val="28"/>
          <w:szCs w:val="28"/>
          <w:lang w:eastAsia="ru-RU"/>
        </w:rPr>
        <w:t>, сигнализация;</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i/>
          <w:iCs/>
          <w:color w:val="000000"/>
          <w:sz w:val="28"/>
          <w:szCs w:val="28"/>
          <w:lang w:eastAsia="ru-RU"/>
        </w:rPr>
        <w:t>Воспитательная работа c дошкольниками:</w:t>
      </w:r>
      <w:r w:rsidRPr="002F1734">
        <w:rPr>
          <w:rFonts w:ascii="Times New Roman" w:eastAsia="Times New Roman" w:hAnsi="Times New Roman" w:cs="Times New Roman"/>
          <w:color w:val="000000"/>
          <w:sz w:val="28"/>
          <w:szCs w:val="28"/>
          <w:lang w:eastAsia="ru-RU"/>
        </w:rPr>
        <w:t xml:space="preserve"> развитие компетентности, обучение умениям действовать в условиях ЧС; занятия c детьми по основам безопасности жизнедеятельности; проведение специальных занятий и тренировок по освоению навыков действий в ЧС.</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F1734">
        <w:rPr>
          <w:rFonts w:ascii="Times New Roman" w:eastAsia="Times New Roman" w:hAnsi="Times New Roman" w:cs="Times New Roman"/>
          <w:i/>
          <w:iCs/>
          <w:color w:val="000000"/>
          <w:sz w:val="28"/>
          <w:szCs w:val="28"/>
          <w:lang w:eastAsia="ru-RU"/>
        </w:rPr>
        <w:t>Работа с родителями:</w:t>
      </w:r>
      <w:r w:rsidRPr="002F1734">
        <w:rPr>
          <w:rFonts w:ascii="Times New Roman" w:eastAsia="Times New Roman" w:hAnsi="Times New Roman" w:cs="Times New Roman"/>
          <w:color w:val="000000"/>
          <w:sz w:val="28"/>
          <w:szCs w:val="28"/>
          <w:lang w:eastAsia="ru-RU"/>
        </w:rPr>
        <w:t xml:space="preserve"> организация общих собраний родителей по вопросам обеспечения безопасности, совершенствования и содержания охраны, антитеррористической защищенности ДОУ, воспитания бдительности, ответственности за личную и коллективную безопасность у детей; организация участия родителей в обеспечении безопасности и оказании помощи ДОУ; повышение заинтересованности родительской общественности в совершенствовании технической оснащенности ДОУ; привлечение родительской общественности к участию в контроле качества оказания образовательных услуг.</w:t>
      </w:r>
      <w:proofErr w:type="gramEnd"/>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i/>
          <w:iCs/>
          <w:color w:val="000000"/>
          <w:sz w:val="28"/>
          <w:szCs w:val="28"/>
          <w:lang w:eastAsia="ru-RU"/>
        </w:rPr>
        <w:t>Персонал ДОУ:</w:t>
      </w:r>
      <w:r w:rsidRPr="002F1734">
        <w:rPr>
          <w:rFonts w:ascii="Times New Roman" w:eastAsia="Times New Roman" w:hAnsi="Times New Roman" w:cs="Times New Roman"/>
          <w:color w:val="000000"/>
          <w:sz w:val="28"/>
          <w:szCs w:val="28"/>
          <w:lang w:eastAsia="ru-RU"/>
        </w:rPr>
        <w:t xml:space="preserve"> подготовка работников к действиям по обеспечению безопасности, антитеррористической защищенности и противодействию экстремизму; проведение встреч работающего состава c представителями правоохранительных органов по вопросам безопасности ДОУ.</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i/>
          <w:iCs/>
          <w:color w:val="000000"/>
          <w:sz w:val="28"/>
          <w:szCs w:val="28"/>
          <w:lang w:eastAsia="ru-RU"/>
        </w:rPr>
        <w:t xml:space="preserve">Методические документы </w:t>
      </w:r>
      <w:proofErr w:type="spellStart"/>
      <w:r w:rsidRPr="002F1734">
        <w:rPr>
          <w:rFonts w:ascii="Times New Roman" w:eastAsia="Times New Roman" w:hAnsi="Times New Roman" w:cs="Times New Roman"/>
          <w:i/>
          <w:iCs/>
          <w:color w:val="000000"/>
          <w:sz w:val="28"/>
          <w:szCs w:val="28"/>
          <w:lang w:eastAsia="ru-RU"/>
        </w:rPr>
        <w:t>no</w:t>
      </w:r>
      <w:proofErr w:type="spellEnd"/>
      <w:r w:rsidRPr="002F1734">
        <w:rPr>
          <w:rFonts w:ascii="Times New Roman" w:eastAsia="Times New Roman" w:hAnsi="Times New Roman" w:cs="Times New Roman"/>
          <w:i/>
          <w:iCs/>
          <w:color w:val="000000"/>
          <w:sz w:val="28"/>
          <w:szCs w:val="28"/>
          <w:lang w:eastAsia="ru-RU"/>
        </w:rPr>
        <w:t xml:space="preserve"> безопасности:</w:t>
      </w:r>
      <w:r w:rsidRPr="002F1734">
        <w:rPr>
          <w:rFonts w:ascii="Times New Roman" w:eastAsia="Times New Roman" w:hAnsi="Times New Roman" w:cs="Times New Roman"/>
          <w:color w:val="000000"/>
          <w:sz w:val="28"/>
          <w:szCs w:val="28"/>
          <w:lang w:eastAsia="ru-RU"/>
        </w:rPr>
        <w:t xml:space="preserve"> методические рекомендации по обеспечению безопасности, антитеррористической защищенности должностным лицам ДОУ, педагогическим работникам, охране; памятки и </w:t>
      </w:r>
      <w:r w:rsidRPr="002F1734">
        <w:rPr>
          <w:rFonts w:ascii="Times New Roman" w:eastAsia="Times New Roman" w:hAnsi="Times New Roman" w:cs="Times New Roman"/>
          <w:color w:val="000000"/>
          <w:sz w:val="28"/>
          <w:szCs w:val="28"/>
          <w:lang w:eastAsia="ru-RU"/>
        </w:rPr>
        <w:lastRenderedPageBreak/>
        <w:t>рекомендации для детей, персонала  и родителей; плакаты, стенды, буклеты, фильмы и т.д.</w:t>
      </w:r>
    </w:p>
    <w:p w:rsidR="007C6C46" w:rsidRPr="002F1734" w:rsidRDefault="007C6C46" w:rsidP="00C73E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734">
        <w:rPr>
          <w:rFonts w:ascii="Times New Roman" w:eastAsia="Times New Roman" w:hAnsi="Times New Roman" w:cs="Times New Roman"/>
          <w:i/>
          <w:iCs/>
          <w:color w:val="000000"/>
          <w:sz w:val="28"/>
          <w:szCs w:val="28"/>
          <w:lang w:eastAsia="ru-RU"/>
        </w:rPr>
        <w:t xml:space="preserve">Медицинское и психологическое обеспечение </w:t>
      </w:r>
      <w:r w:rsidRPr="002F1734">
        <w:rPr>
          <w:rFonts w:ascii="Times New Roman" w:eastAsia="Times New Roman" w:hAnsi="Times New Roman" w:cs="Times New Roman"/>
          <w:color w:val="000000"/>
          <w:sz w:val="28"/>
          <w:szCs w:val="28"/>
          <w:lang w:eastAsia="ru-RU"/>
        </w:rPr>
        <w:t>безопасности, охраны труда и здоровье сберегающих технологий в ДОУ; методики психологической подготовки к действиям в условиях ЧС; методики психологической реабилитации; тренинги, ролевые игры по этикету и культуре поведения как факторам безопасности.</w:t>
      </w:r>
    </w:p>
    <w:p w:rsidR="007C6C46" w:rsidRPr="002F1734" w:rsidRDefault="002829E2" w:rsidP="00C73E42">
      <w:pPr>
        <w:spacing w:after="0" w:line="240" w:lineRule="auto"/>
        <w:jc w:val="center"/>
        <w:rPr>
          <w:rFonts w:ascii="Times New Roman" w:eastAsia="Times New Roman" w:hAnsi="Times New Roman" w:cs="Times New Roman"/>
          <w:sz w:val="28"/>
          <w:szCs w:val="28"/>
          <w:lang w:eastAsia="ru-RU"/>
        </w:rPr>
      </w:pPr>
      <w:r w:rsidRPr="002829E2">
        <w:rPr>
          <w:rFonts w:ascii="Times New Roman" w:eastAsia="Times New Roman" w:hAnsi="Times New Roman" w:cs="Times New Roman"/>
          <w:noProof/>
          <w:color w:val="0000FF"/>
          <w:sz w:val="28"/>
          <w:szCs w:val="28"/>
          <w:lang w:eastAsia="ru-RU"/>
        </w:rPr>
      </w:r>
      <w:r w:rsidRPr="002829E2">
        <w:rPr>
          <w:rFonts w:ascii="Times New Roman" w:eastAsia="Times New Roman" w:hAnsi="Times New Roman" w:cs="Times New Roman"/>
          <w:noProof/>
          <w:color w:val="0000FF"/>
          <w:sz w:val="28"/>
          <w:szCs w:val="28"/>
          <w:lang w:eastAsia="ru-RU"/>
        </w:rPr>
        <w:pict>
          <v:rect id="AutoShape 3" o:spid="_x0000_s1026" alt="Министерство образования и науки Российской Федерации" href="http://mon.gov.ru/" style="width:24pt;height:24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p>
    <w:p w:rsidR="008B045F" w:rsidRPr="002F1734" w:rsidRDefault="008B045F" w:rsidP="00C73E42">
      <w:pPr>
        <w:spacing w:line="240" w:lineRule="auto"/>
        <w:rPr>
          <w:rFonts w:ascii="Times New Roman" w:hAnsi="Times New Roman" w:cs="Times New Roman"/>
          <w:sz w:val="28"/>
          <w:szCs w:val="28"/>
        </w:rPr>
      </w:pPr>
    </w:p>
    <w:sectPr w:rsidR="008B045F" w:rsidRPr="002F1734" w:rsidSect="00C545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0BB"/>
    <w:multiLevelType w:val="multilevel"/>
    <w:tmpl w:val="2C18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A2974"/>
    <w:multiLevelType w:val="multilevel"/>
    <w:tmpl w:val="E126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15177"/>
    <w:multiLevelType w:val="multilevel"/>
    <w:tmpl w:val="F884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B7D4D"/>
    <w:multiLevelType w:val="multilevel"/>
    <w:tmpl w:val="A2C6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41773"/>
    <w:multiLevelType w:val="multilevel"/>
    <w:tmpl w:val="A540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414D0"/>
    <w:multiLevelType w:val="multilevel"/>
    <w:tmpl w:val="307EA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951972"/>
    <w:multiLevelType w:val="multilevel"/>
    <w:tmpl w:val="DBA4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126F5"/>
    <w:multiLevelType w:val="multilevel"/>
    <w:tmpl w:val="579A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19014B"/>
    <w:multiLevelType w:val="multilevel"/>
    <w:tmpl w:val="7440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F02F05"/>
    <w:multiLevelType w:val="multilevel"/>
    <w:tmpl w:val="FCBE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B7568F"/>
    <w:multiLevelType w:val="multilevel"/>
    <w:tmpl w:val="DB6C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15261E"/>
    <w:multiLevelType w:val="multilevel"/>
    <w:tmpl w:val="0868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D1059F"/>
    <w:multiLevelType w:val="multilevel"/>
    <w:tmpl w:val="AD7A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D2206D"/>
    <w:multiLevelType w:val="multilevel"/>
    <w:tmpl w:val="38EE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942DA1"/>
    <w:multiLevelType w:val="multilevel"/>
    <w:tmpl w:val="5ED0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4C2E5A"/>
    <w:multiLevelType w:val="multilevel"/>
    <w:tmpl w:val="C898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A66A7C"/>
    <w:multiLevelType w:val="multilevel"/>
    <w:tmpl w:val="C78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B74096"/>
    <w:multiLevelType w:val="multilevel"/>
    <w:tmpl w:val="F574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2F46"/>
    <w:multiLevelType w:val="multilevel"/>
    <w:tmpl w:val="7F8C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3B1853"/>
    <w:multiLevelType w:val="multilevel"/>
    <w:tmpl w:val="C05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BF7BAD"/>
    <w:multiLevelType w:val="multilevel"/>
    <w:tmpl w:val="C4C2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15255C"/>
    <w:multiLevelType w:val="multilevel"/>
    <w:tmpl w:val="C916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F87BA0"/>
    <w:multiLevelType w:val="multilevel"/>
    <w:tmpl w:val="1AC4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3828FC"/>
    <w:multiLevelType w:val="multilevel"/>
    <w:tmpl w:val="206E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6D33D2"/>
    <w:multiLevelType w:val="multilevel"/>
    <w:tmpl w:val="98B2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0B22D3"/>
    <w:multiLevelType w:val="multilevel"/>
    <w:tmpl w:val="68F4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D95E05"/>
    <w:multiLevelType w:val="multilevel"/>
    <w:tmpl w:val="5570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423441"/>
    <w:multiLevelType w:val="multilevel"/>
    <w:tmpl w:val="C4BC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409DD"/>
    <w:multiLevelType w:val="multilevel"/>
    <w:tmpl w:val="20C4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6E11FF"/>
    <w:multiLevelType w:val="multilevel"/>
    <w:tmpl w:val="241C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A63262"/>
    <w:multiLevelType w:val="multilevel"/>
    <w:tmpl w:val="114A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050A6D"/>
    <w:multiLevelType w:val="multilevel"/>
    <w:tmpl w:val="603C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0B2DBF"/>
    <w:multiLevelType w:val="multilevel"/>
    <w:tmpl w:val="78E8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B424F4"/>
    <w:multiLevelType w:val="multilevel"/>
    <w:tmpl w:val="C53C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5"/>
  </w:num>
  <w:num w:numId="4">
    <w:abstractNumId w:val="1"/>
  </w:num>
  <w:num w:numId="5">
    <w:abstractNumId w:val="29"/>
  </w:num>
  <w:num w:numId="6">
    <w:abstractNumId w:val="15"/>
  </w:num>
  <w:num w:numId="7">
    <w:abstractNumId w:val="14"/>
  </w:num>
  <w:num w:numId="8">
    <w:abstractNumId w:val="32"/>
  </w:num>
  <w:num w:numId="9">
    <w:abstractNumId w:val="18"/>
  </w:num>
  <w:num w:numId="10">
    <w:abstractNumId w:val="22"/>
  </w:num>
  <w:num w:numId="11">
    <w:abstractNumId w:val="13"/>
  </w:num>
  <w:num w:numId="12">
    <w:abstractNumId w:val="11"/>
  </w:num>
  <w:num w:numId="13">
    <w:abstractNumId w:val="33"/>
  </w:num>
  <w:num w:numId="14">
    <w:abstractNumId w:val="19"/>
  </w:num>
  <w:num w:numId="15">
    <w:abstractNumId w:val="7"/>
  </w:num>
  <w:num w:numId="16">
    <w:abstractNumId w:val="10"/>
  </w:num>
  <w:num w:numId="17">
    <w:abstractNumId w:val="27"/>
  </w:num>
  <w:num w:numId="18">
    <w:abstractNumId w:val="9"/>
  </w:num>
  <w:num w:numId="19">
    <w:abstractNumId w:val="23"/>
  </w:num>
  <w:num w:numId="20">
    <w:abstractNumId w:val="4"/>
  </w:num>
  <w:num w:numId="21">
    <w:abstractNumId w:val="3"/>
  </w:num>
  <w:num w:numId="22">
    <w:abstractNumId w:val="31"/>
  </w:num>
  <w:num w:numId="23">
    <w:abstractNumId w:val="21"/>
  </w:num>
  <w:num w:numId="24">
    <w:abstractNumId w:val="8"/>
  </w:num>
  <w:num w:numId="25">
    <w:abstractNumId w:val="25"/>
  </w:num>
  <w:num w:numId="26">
    <w:abstractNumId w:val="24"/>
  </w:num>
  <w:num w:numId="27">
    <w:abstractNumId w:val="20"/>
  </w:num>
  <w:num w:numId="28">
    <w:abstractNumId w:val="12"/>
  </w:num>
  <w:num w:numId="29">
    <w:abstractNumId w:val="2"/>
  </w:num>
  <w:num w:numId="30">
    <w:abstractNumId w:val="6"/>
  </w:num>
  <w:num w:numId="31">
    <w:abstractNumId w:val="30"/>
  </w:num>
  <w:num w:numId="32">
    <w:abstractNumId w:val="26"/>
  </w:num>
  <w:num w:numId="33">
    <w:abstractNumId w:val="16"/>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6C46"/>
    <w:rsid w:val="00173D90"/>
    <w:rsid w:val="002829E2"/>
    <w:rsid w:val="00294F4A"/>
    <w:rsid w:val="002F1734"/>
    <w:rsid w:val="007400AA"/>
    <w:rsid w:val="007C6C46"/>
    <w:rsid w:val="008B045F"/>
    <w:rsid w:val="00C5451A"/>
    <w:rsid w:val="00C73E42"/>
    <w:rsid w:val="00F038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5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00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00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4575084">
      <w:bodyDiv w:val="1"/>
      <w:marLeft w:val="0"/>
      <w:marRight w:val="0"/>
      <w:marTop w:val="0"/>
      <w:marBottom w:val="0"/>
      <w:divBdr>
        <w:top w:val="none" w:sz="0" w:space="0" w:color="auto"/>
        <w:left w:val="none" w:sz="0" w:space="0" w:color="auto"/>
        <w:bottom w:val="none" w:sz="0" w:space="0" w:color="auto"/>
        <w:right w:val="none" w:sz="0" w:space="0" w:color="auto"/>
      </w:divBdr>
      <w:divsChild>
        <w:div w:id="122121571">
          <w:marLeft w:val="0"/>
          <w:marRight w:val="0"/>
          <w:marTop w:val="0"/>
          <w:marBottom w:val="0"/>
          <w:divBdr>
            <w:top w:val="none" w:sz="0" w:space="0" w:color="auto"/>
            <w:left w:val="none" w:sz="0" w:space="0" w:color="auto"/>
            <w:bottom w:val="none" w:sz="0" w:space="0" w:color="auto"/>
            <w:right w:val="none" w:sz="0" w:space="0" w:color="auto"/>
          </w:divBdr>
          <w:divsChild>
            <w:div w:id="171067794">
              <w:marLeft w:val="0"/>
              <w:marRight w:val="0"/>
              <w:marTop w:val="0"/>
              <w:marBottom w:val="0"/>
              <w:divBdr>
                <w:top w:val="none" w:sz="0" w:space="0" w:color="auto"/>
                <w:left w:val="none" w:sz="0" w:space="0" w:color="auto"/>
                <w:bottom w:val="none" w:sz="0" w:space="0" w:color="auto"/>
                <w:right w:val="none" w:sz="0" w:space="0" w:color="auto"/>
              </w:divBdr>
              <w:divsChild>
                <w:div w:id="1438259418">
                  <w:marLeft w:val="0"/>
                  <w:marRight w:val="0"/>
                  <w:marTop w:val="0"/>
                  <w:marBottom w:val="0"/>
                  <w:divBdr>
                    <w:top w:val="none" w:sz="0" w:space="0" w:color="auto"/>
                    <w:left w:val="none" w:sz="0" w:space="0" w:color="auto"/>
                    <w:bottom w:val="none" w:sz="0" w:space="0" w:color="auto"/>
                    <w:right w:val="none" w:sz="0" w:space="0" w:color="auto"/>
                  </w:divBdr>
                </w:div>
                <w:div w:id="1993173086">
                  <w:marLeft w:val="0"/>
                  <w:marRight w:val="0"/>
                  <w:marTop w:val="0"/>
                  <w:marBottom w:val="0"/>
                  <w:divBdr>
                    <w:top w:val="none" w:sz="0" w:space="0" w:color="auto"/>
                    <w:left w:val="none" w:sz="0" w:space="0" w:color="auto"/>
                    <w:bottom w:val="none" w:sz="0" w:space="0" w:color="auto"/>
                    <w:right w:val="none" w:sz="0" w:space="0" w:color="auto"/>
                  </w:divBdr>
                  <w:divsChild>
                    <w:div w:id="1749381121">
                      <w:marLeft w:val="0"/>
                      <w:marRight w:val="0"/>
                      <w:marTop w:val="0"/>
                      <w:marBottom w:val="0"/>
                      <w:divBdr>
                        <w:top w:val="none" w:sz="0" w:space="0" w:color="auto"/>
                        <w:left w:val="none" w:sz="0" w:space="0" w:color="auto"/>
                        <w:bottom w:val="none" w:sz="0" w:space="0" w:color="auto"/>
                        <w:right w:val="none" w:sz="0" w:space="0" w:color="auto"/>
                      </w:divBdr>
                      <w:divsChild>
                        <w:div w:id="1468816898">
                          <w:marLeft w:val="0"/>
                          <w:marRight w:val="0"/>
                          <w:marTop w:val="0"/>
                          <w:marBottom w:val="0"/>
                          <w:divBdr>
                            <w:top w:val="none" w:sz="0" w:space="0" w:color="auto"/>
                            <w:left w:val="none" w:sz="0" w:space="0" w:color="auto"/>
                            <w:bottom w:val="none" w:sz="0" w:space="0" w:color="auto"/>
                            <w:right w:val="none" w:sz="0" w:space="0" w:color="auto"/>
                          </w:divBdr>
                          <w:divsChild>
                            <w:div w:id="2031493521">
                              <w:marLeft w:val="0"/>
                              <w:marRight w:val="0"/>
                              <w:marTop w:val="0"/>
                              <w:marBottom w:val="0"/>
                              <w:divBdr>
                                <w:top w:val="none" w:sz="0" w:space="0" w:color="auto"/>
                                <w:left w:val="none" w:sz="0" w:space="0" w:color="auto"/>
                                <w:bottom w:val="none" w:sz="0" w:space="0" w:color="auto"/>
                                <w:right w:val="none" w:sz="0" w:space="0" w:color="auto"/>
                              </w:divBdr>
                              <w:divsChild>
                                <w:div w:id="780878098">
                                  <w:marLeft w:val="0"/>
                                  <w:marRight w:val="0"/>
                                  <w:marTop w:val="0"/>
                                  <w:marBottom w:val="0"/>
                                  <w:divBdr>
                                    <w:top w:val="none" w:sz="0" w:space="0" w:color="auto"/>
                                    <w:left w:val="none" w:sz="0" w:space="0" w:color="auto"/>
                                    <w:bottom w:val="none" w:sz="0" w:space="0" w:color="auto"/>
                                    <w:right w:val="none" w:sz="0" w:space="0" w:color="auto"/>
                                  </w:divBdr>
                                  <w:divsChild>
                                    <w:div w:id="1046838337">
                                      <w:marLeft w:val="0"/>
                                      <w:marRight w:val="0"/>
                                      <w:marTop w:val="0"/>
                                      <w:marBottom w:val="0"/>
                                      <w:divBdr>
                                        <w:top w:val="none" w:sz="0" w:space="0" w:color="auto"/>
                                        <w:left w:val="none" w:sz="0" w:space="0" w:color="auto"/>
                                        <w:bottom w:val="none" w:sz="0" w:space="0" w:color="auto"/>
                                        <w:right w:val="none" w:sz="0" w:space="0" w:color="auto"/>
                                      </w:divBdr>
                                      <w:divsChild>
                                        <w:div w:id="41640668">
                                          <w:marLeft w:val="0"/>
                                          <w:marRight w:val="0"/>
                                          <w:marTop w:val="0"/>
                                          <w:marBottom w:val="0"/>
                                          <w:divBdr>
                                            <w:top w:val="none" w:sz="0" w:space="0" w:color="auto"/>
                                            <w:left w:val="none" w:sz="0" w:space="0" w:color="auto"/>
                                            <w:bottom w:val="none" w:sz="0" w:space="0" w:color="auto"/>
                                            <w:right w:val="none" w:sz="0" w:space="0" w:color="auto"/>
                                          </w:divBdr>
                                          <w:divsChild>
                                            <w:div w:id="19891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1612">
                                      <w:marLeft w:val="0"/>
                                      <w:marRight w:val="0"/>
                                      <w:marTop w:val="0"/>
                                      <w:marBottom w:val="0"/>
                                      <w:divBdr>
                                        <w:top w:val="none" w:sz="0" w:space="0" w:color="auto"/>
                                        <w:left w:val="none" w:sz="0" w:space="0" w:color="auto"/>
                                        <w:bottom w:val="none" w:sz="0" w:space="0" w:color="auto"/>
                                        <w:right w:val="none" w:sz="0" w:space="0" w:color="auto"/>
                                      </w:divBdr>
                                      <w:divsChild>
                                        <w:div w:id="20491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2170">
                              <w:marLeft w:val="0"/>
                              <w:marRight w:val="0"/>
                              <w:marTop w:val="0"/>
                              <w:marBottom w:val="0"/>
                              <w:divBdr>
                                <w:top w:val="none" w:sz="0" w:space="0" w:color="auto"/>
                                <w:left w:val="none" w:sz="0" w:space="0" w:color="auto"/>
                                <w:bottom w:val="none" w:sz="0" w:space="0" w:color="auto"/>
                                <w:right w:val="none" w:sz="0" w:space="0" w:color="auto"/>
                              </w:divBdr>
                              <w:divsChild>
                                <w:div w:id="1363823677">
                                  <w:marLeft w:val="0"/>
                                  <w:marRight w:val="0"/>
                                  <w:marTop w:val="0"/>
                                  <w:marBottom w:val="0"/>
                                  <w:divBdr>
                                    <w:top w:val="none" w:sz="0" w:space="0" w:color="auto"/>
                                    <w:left w:val="none" w:sz="0" w:space="0" w:color="auto"/>
                                    <w:bottom w:val="none" w:sz="0" w:space="0" w:color="auto"/>
                                    <w:right w:val="none" w:sz="0" w:space="0" w:color="auto"/>
                                  </w:divBdr>
                                  <w:divsChild>
                                    <w:div w:id="698430190">
                                      <w:marLeft w:val="0"/>
                                      <w:marRight w:val="0"/>
                                      <w:marTop w:val="0"/>
                                      <w:marBottom w:val="0"/>
                                      <w:divBdr>
                                        <w:top w:val="none" w:sz="0" w:space="0" w:color="auto"/>
                                        <w:left w:val="none" w:sz="0" w:space="0" w:color="auto"/>
                                        <w:bottom w:val="none" w:sz="0" w:space="0" w:color="auto"/>
                                        <w:right w:val="none" w:sz="0" w:space="0" w:color="auto"/>
                                      </w:divBdr>
                                      <w:divsChild>
                                        <w:div w:id="403577085">
                                          <w:marLeft w:val="0"/>
                                          <w:marRight w:val="0"/>
                                          <w:marTop w:val="0"/>
                                          <w:marBottom w:val="0"/>
                                          <w:divBdr>
                                            <w:top w:val="none" w:sz="0" w:space="0" w:color="auto"/>
                                            <w:left w:val="none" w:sz="0" w:space="0" w:color="auto"/>
                                            <w:bottom w:val="none" w:sz="0" w:space="0" w:color="auto"/>
                                            <w:right w:val="none" w:sz="0" w:space="0" w:color="auto"/>
                                          </w:divBdr>
                                          <w:divsChild>
                                            <w:div w:id="15110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7380">
                                      <w:marLeft w:val="0"/>
                                      <w:marRight w:val="0"/>
                                      <w:marTop w:val="0"/>
                                      <w:marBottom w:val="0"/>
                                      <w:divBdr>
                                        <w:top w:val="none" w:sz="0" w:space="0" w:color="auto"/>
                                        <w:left w:val="none" w:sz="0" w:space="0" w:color="auto"/>
                                        <w:bottom w:val="none" w:sz="0" w:space="0" w:color="auto"/>
                                        <w:right w:val="none" w:sz="0" w:space="0" w:color="auto"/>
                                      </w:divBdr>
                                      <w:divsChild>
                                        <w:div w:id="19100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9891">
                          <w:marLeft w:val="0"/>
                          <w:marRight w:val="0"/>
                          <w:marTop w:val="0"/>
                          <w:marBottom w:val="0"/>
                          <w:divBdr>
                            <w:top w:val="none" w:sz="0" w:space="0" w:color="auto"/>
                            <w:left w:val="none" w:sz="0" w:space="0" w:color="auto"/>
                            <w:bottom w:val="none" w:sz="0" w:space="0" w:color="auto"/>
                            <w:right w:val="none" w:sz="0" w:space="0" w:color="auto"/>
                          </w:divBdr>
                          <w:divsChild>
                            <w:div w:id="850802539">
                              <w:marLeft w:val="0"/>
                              <w:marRight w:val="0"/>
                              <w:marTop w:val="0"/>
                              <w:marBottom w:val="0"/>
                              <w:divBdr>
                                <w:top w:val="none" w:sz="0" w:space="0" w:color="auto"/>
                                <w:left w:val="none" w:sz="0" w:space="0" w:color="auto"/>
                                <w:bottom w:val="none" w:sz="0" w:space="0" w:color="auto"/>
                                <w:right w:val="none" w:sz="0" w:space="0" w:color="auto"/>
                              </w:divBdr>
                              <w:divsChild>
                                <w:div w:id="888539094">
                                  <w:marLeft w:val="0"/>
                                  <w:marRight w:val="0"/>
                                  <w:marTop w:val="0"/>
                                  <w:marBottom w:val="0"/>
                                  <w:divBdr>
                                    <w:top w:val="none" w:sz="0" w:space="0" w:color="auto"/>
                                    <w:left w:val="none" w:sz="0" w:space="0" w:color="auto"/>
                                    <w:bottom w:val="none" w:sz="0" w:space="0" w:color="auto"/>
                                    <w:right w:val="none" w:sz="0" w:space="0" w:color="auto"/>
                                  </w:divBdr>
                                  <w:divsChild>
                                    <w:div w:id="380860239">
                                      <w:marLeft w:val="0"/>
                                      <w:marRight w:val="0"/>
                                      <w:marTop w:val="0"/>
                                      <w:marBottom w:val="0"/>
                                      <w:divBdr>
                                        <w:top w:val="none" w:sz="0" w:space="0" w:color="auto"/>
                                        <w:left w:val="none" w:sz="0" w:space="0" w:color="auto"/>
                                        <w:bottom w:val="none" w:sz="0" w:space="0" w:color="auto"/>
                                        <w:right w:val="none" w:sz="0" w:space="0" w:color="auto"/>
                                      </w:divBdr>
                                      <w:divsChild>
                                        <w:div w:id="3763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6929">
                              <w:marLeft w:val="0"/>
                              <w:marRight w:val="0"/>
                              <w:marTop w:val="0"/>
                              <w:marBottom w:val="0"/>
                              <w:divBdr>
                                <w:top w:val="none" w:sz="0" w:space="0" w:color="auto"/>
                                <w:left w:val="none" w:sz="0" w:space="0" w:color="auto"/>
                                <w:bottom w:val="none" w:sz="0" w:space="0" w:color="auto"/>
                                <w:right w:val="none" w:sz="0" w:space="0" w:color="auto"/>
                              </w:divBdr>
                              <w:divsChild>
                                <w:div w:id="1138256234">
                                  <w:marLeft w:val="0"/>
                                  <w:marRight w:val="0"/>
                                  <w:marTop w:val="0"/>
                                  <w:marBottom w:val="0"/>
                                  <w:divBdr>
                                    <w:top w:val="none" w:sz="0" w:space="0" w:color="auto"/>
                                    <w:left w:val="none" w:sz="0" w:space="0" w:color="auto"/>
                                    <w:bottom w:val="none" w:sz="0" w:space="0" w:color="auto"/>
                                    <w:right w:val="none" w:sz="0" w:space="0" w:color="auto"/>
                                  </w:divBdr>
                                  <w:divsChild>
                                    <w:div w:id="1449003324">
                                      <w:marLeft w:val="0"/>
                                      <w:marRight w:val="0"/>
                                      <w:marTop w:val="0"/>
                                      <w:marBottom w:val="0"/>
                                      <w:divBdr>
                                        <w:top w:val="none" w:sz="0" w:space="0" w:color="auto"/>
                                        <w:left w:val="none" w:sz="0" w:space="0" w:color="auto"/>
                                        <w:bottom w:val="none" w:sz="0" w:space="0" w:color="auto"/>
                                        <w:right w:val="none" w:sz="0" w:space="0" w:color="auto"/>
                                      </w:divBdr>
                                      <w:divsChild>
                                        <w:div w:id="1682311898">
                                          <w:marLeft w:val="0"/>
                                          <w:marRight w:val="0"/>
                                          <w:marTop w:val="0"/>
                                          <w:marBottom w:val="0"/>
                                          <w:divBdr>
                                            <w:top w:val="none" w:sz="0" w:space="0" w:color="auto"/>
                                            <w:left w:val="none" w:sz="0" w:space="0" w:color="auto"/>
                                            <w:bottom w:val="none" w:sz="0" w:space="0" w:color="auto"/>
                                            <w:right w:val="none" w:sz="0" w:space="0" w:color="auto"/>
                                          </w:divBdr>
                                          <w:divsChild>
                                            <w:div w:id="20386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4513">
                      <w:marLeft w:val="0"/>
                      <w:marRight w:val="0"/>
                      <w:marTop w:val="0"/>
                      <w:marBottom w:val="0"/>
                      <w:divBdr>
                        <w:top w:val="none" w:sz="0" w:space="0" w:color="auto"/>
                        <w:left w:val="none" w:sz="0" w:space="0" w:color="auto"/>
                        <w:bottom w:val="none" w:sz="0" w:space="0" w:color="auto"/>
                        <w:right w:val="none" w:sz="0" w:space="0" w:color="auto"/>
                      </w:divBdr>
                      <w:divsChild>
                        <w:div w:id="1015884392">
                          <w:marLeft w:val="0"/>
                          <w:marRight w:val="0"/>
                          <w:marTop w:val="0"/>
                          <w:marBottom w:val="0"/>
                          <w:divBdr>
                            <w:top w:val="none" w:sz="0" w:space="0" w:color="auto"/>
                            <w:left w:val="none" w:sz="0" w:space="0" w:color="auto"/>
                            <w:bottom w:val="none" w:sz="0" w:space="0" w:color="auto"/>
                            <w:right w:val="none" w:sz="0" w:space="0" w:color="auto"/>
                          </w:divBdr>
                          <w:divsChild>
                            <w:div w:id="2352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C8A0-15C1-4E15-9877-C279EDB01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4783</Words>
  <Characters>27267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Саният Гаджиева</dc:creator>
  <cp:keywords/>
  <dc:description/>
  <cp:lastModifiedBy>Администратор</cp:lastModifiedBy>
  <cp:revision>4</cp:revision>
  <cp:lastPrinted>2016-04-14T09:42:00Z</cp:lastPrinted>
  <dcterms:created xsi:type="dcterms:W3CDTF">2016-02-27T19:55:00Z</dcterms:created>
  <dcterms:modified xsi:type="dcterms:W3CDTF">2018-11-05T09:48:00Z</dcterms:modified>
</cp:coreProperties>
</file>